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181B" w14:textId="77777777" w:rsidR="00934B0F" w:rsidRPr="005D0D40" w:rsidRDefault="00934B0F" w:rsidP="00934B0F">
      <w:pPr>
        <w:shd w:val="clear" w:color="auto" w:fill="FFFFFF"/>
        <w:spacing w:line="360" w:lineRule="atLeast"/>
        <w:jc w:val="right"/>
        <w:rPr>
          <w:color w:val="000000"/>
        </w:rPr>
      </w:pPr>
      <w:r w:rsidRPr="005D0D40">
        <w:rPr>
          <w:b/>
          <w:bCs/>
          <w:color w:val="000000"/>
        </w:rPr>
        <w:t>УТВЕРЖДЕН</w:t>
      </w:r>
    </w:p>
    <w:p w14:paraId="1535A5BE" w14:textId="77777777" w:rsidR="00934B0F" w:rsidRPr="005D0D40" w:rsidRDefault="00934B0F" w:rsidP="00934B0F">
      <w:pPr>
        <w:shd w:val="clear" w:color="auto" w:fill="FFFFFF"/>
        <w:spacing w:line="360" w:lineRule="atLeast"/>
        <w:jc w:val="right"/>
        <w:rPr>
          <w:color w:val="000000"/>
        </w:rPr>
      </w:pPr>
      <w:r w:rsidRPr="005D0D40">
        <w:rPr>
          <w:b/>
          <w:bCs/>
          <w:color w:val="000000"/>
        </w:rPr>
        <w:t>приказом министра образования и науки</w:t>
      </w:r>
    </w:p>
    <w:p w14:paraId="46242D02" w14:textId="77777777" w:rsidR="00934B0F" w:rsidRPr="005D0D40" w:rsidRDefault="00934B0F" w:rsidP="00934B0F">
      <w:pPr>
        <w:shd w:val="clear" w:color="auto" w:fill="FFFFFF"/>
        <w:spacing w:line="360" w:lineRule="atLeast"/>
        <w:jc w:val="right"/>
        <w:rPr>
          <w:color w:val="000000"/>
        </w:rPr>
      </w:pPr>
      <w:r w:rsidRPr="005D0D40">
        <w:rPr>
          <w:b/>
          <w:bCs/>
          <w:color w:val="000000"/>
        </w:rPr>
        <w:t>Кыргызской Республики</w:t>
      </w:r>
    </w:p>
    <w:p w14:paraId="74DF8E66" w14:textId="77777777" w:rsidR="00934B0F" w:rsidRPr="005D0D40" w:rsidRDefault="00934B0F" w:rsidP="00934B0F">
      <w:pPr>
        <w:shd w:val="clear" w:color="auto" w:fill="FFFFFF"/>
        <w:spacing w:line="360" w:lineRule="atLeast"/>
        <w:jc w:val="right"/>
        <w:rPr>
          <w:color w:val="000000"/>
        </w:rPr>
      </w:pPr>
      <w:r w:rsidRPr="005D0D40">
        <w:rPr>
          <w:b/>
          <w:bCs/>
          <w:color w:val="000000"/>
        </w:rPr>
        <w:t>№866/1 от 17 июля 2019 г.</w:t>
      </w:r>
    </w:p>
    <w:p w14:paraId="460885A6" w14:textId="77777777" w:rsidR="00934B0F" w:rsidRDefault="00934B0F" w:rsidP="00A36FEA">
      <w:pPr>
        <w:tabs>
          <w:tab w:val="left" w:pos="851"/>
        </w:tabs>
        <w:spacing w:before="80"/>
        <w:ind w:firstLine="567"/>
        <w:jc w:val="center"/>
        <w:outlineLvl w:val="0"/>
        <w:rPr>
          <w:rStyle w:val="ac"/>
          <w:b/>
          <w:bCs/>
          <w:i w:val="0"/>
          <w:iCs w:val="0"/>
          <w:color w:val="000000" w:themeColor="text1"/>
          <w:shd w:val="clear" w:color="auto" w:fill="FFFFFF"/>
        </w:rPr>
      </w:pPr>
    </w:p>
    <w:p w14:paraId="5F13B0D9" w14:textId="77777777" w:rsidR="00A36FEA" w:rsidRPr="00F828B2" w:rsidRDefault="006F34D5" w:rsidP="00A36FEA">
      <w:pPr>
        <w:tabs>
          <w:tab w:val="left" w:pos="851"/>
        </w:tabs>
        <w:spacing w:before="80"/>
        <w:ind w:firstLine="567"/>
        <w:jc w:val="center"/>
        <w:outlineLvl w:val="0"/>
        <w:rPr>
          <w:b/>
          <w:color w:val="000000" w:themeColor="text1"/>
        </w:rPr>
      </w:pPr>
      <w:r w:rsidRPr="00F828B2">
        <w:rPr>
          <w:rStyle w:val="ac"/>
          <w:b/>
          <w:bCs/>
          <w:i w:val="0"/>
          <w:iCs w:val="0"/>
          <w:color w:val="000000" w:themeColor="text1"/>
          <w:shd w:val="clear" w:color="auto" w:fill="FFFFFF"/>
        </w:rPr>
        <w:t>МИНИСТЕРСТВО ОБРА</w:t>
      </w:r>
      <w:r w:rsidR="00E74062" w:rsidRPr="00F828B2">
        <w:rPr>
          <w:rStyle w:val="ac"/>
          <w:b/>
          <w:bCs/>
          <w:i w:val="0"/>
          <w:iCs w:val="0"/>
          <w:color w:val="000000" w:themeColor="text1"/>
          <w:shd w:val="clear" w:color="auto" w:fill="FFFFFF"/>
        </w:rPr>
        <w:t>ЗОВАНИЯ И НАУКИ</w:t>
      </w:r>
      <w:r w:rsidRPr="00F828B2">
        <w:rPr>
          <w:rStyle w:val="ac"/>
          <w:b/>
          <w:bCs/>
          <w:i w:val="0"/>
          <w:iCs w:val="0"/>
          <w:color w:val="000000" w:themeColor="text1"/>
          <w:shd w:val="clear" w:color="auto" w:fill="FFFFFF"/>
        </w:rPr>
        <w:t xml:space="preserve"> КЫРГЫЗСКОЙ РЕСПУБЛИКИ</w:t>
      </w:r>
    </w:p>
    <w:p w14:paraId="11745E7C" w14:textId="77777777" w:rsidR="00A36FEA" w:rsidRPr="00F828B2" w:rsidRDefault="006F34D5" w:rsidP="00A36FEA">
      <w:pPr>
        <w:tabs>
          <w:tab w:val="left" w:pos="851"/>
        </w:tabs>
        <w:spacing w:before="80"/>
        <w:ind w:firstLine="567"/>
        <w:jc w:val="center"/>
        <w:outlineLvl w:val="0"/>
        <w:rPr>
          <w:b/>
          <w:color w:val="000000" w:themeColor="text1"/>
        </w:rPr>
      </w:pPr>
      <w:r w:rsidRPr="00F828B2">
        <w:rPr>
          <w:b/>
          <w:color w:val="000000" w:themeColor="text1"/>
        </w:rPr>
        <w:t>КЫРГЫЗСКАЯ АКАДЕМИЯ ОБРАЗОВАНИЯ</w:t>
      </w:r>
    </w:p>
    <w:p w14:paraId="385972DF" w14:textId="77777777" w:rsidR="00A36FEA" w:rsidRPr="00F828B2" w:rsidRDefault="00A36FEA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5A9894D9" w14:textId="77777777" w:rsidR="00A36FEA" w:rsidRPr="00F828B2" w:rsidRDefault="00A36FEA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2A933FBF" w14:textId="77777777" w:rsidR="00A5549A" w:rsidRPr="00F828B2" w:rsidRDefault="00A5549A" w:rsidP="00A5549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6E013FFA" w14:textId="77777777" w:rsidR="00A5549A" w:rsidRPr="00F828B2" w:rsidRDefault="00A5549A" w:rsidP="00A5549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41003F80" w14:textId="77777777" w:rsidR="00BE7076" w:rsidRPr="00F828B2" w:rsidRDefault="00BE7076" w:rsidP="00A5549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6CB01C29" w14:textId="77777777" w:rsidR="00A36FEA" w:rsidRPr="00F828B2" w:rsidRDefault="00A36FEA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3B352FD4" w14:textId="77777777" w:rsidR="00852094" w:rsidRPr="00F828B2" w:rsidRDefault="00852094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0278B741" w14:textId="77777777" w:rsidR="00A36FEA" w:rsidRPr="00F828B2" w:rsidRDefault="00A36FEA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6C1AE6EB" w14:textId="77777777" w:rsidR="00A36FEA" w:rsidRPr="00F828B2" w:rsidRDefault="00A36FEA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5F19A8F4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7673727A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45FBAA5B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62C33E99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77454FBE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391115E6" w14:textId="77777777" w:rsidR="00A36FEA" w:rsidRPr="00F828B2" w:rsidRDefault="009E19A1" w:rsidP="009E19A1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</w:rPr>
      </w:pPr>
      <w:r w:rsidRPr="00F828B2">
        <w:rPr>
          <w:b/>
          <w:color w:val="000000" w:themeColor="text1"/>
        </w:rPr>
        <w:t>ПРЕДМЕТНЫЙ СТАНДАРТ</w:t>
      </w:r>
    </w:p>
    <w:p w14:paraId="5F81E55B" w14:textId="77777777" w:rsidR="009E19A1" w:rsidRPr="00F828B2" w:rsidRDefault="009E19A1" w:rsidP="009E19A1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</w:rPr>
      </w:pPr>
      <w:r w:rsidRPr="00F828B2">
        <w:rPr>
          <w:b/>
          <w:color w:val="000000" w:themeColor="text1"/>
        </w:rPr>
        <w:t>ПО МАТЕМАТИКЕ В НАЧАЛЬНЫХ КЛАССАХ</w:t>
      </w:r>
    </w:p>
    <w:p w14:paraId="1548B4DE" w14:textId="77777777" w:rsidR="00A36FEA" w:rsidRPr="00F828B2" w:rsidRDefault="00A36FEA" w:rsidP="00A36FEA">
      <w:pPr>
        <w:tabs>
          <w:tab w:val="left" w:pos="851"/>
        </w:tabs>
        <w:spacing w:before="80"/>
        <w:ind w:firstLine="567"/>
        <w:rPr>
          <w:b/>
          <w:color w:val="000000" w:themeColor="text1"/>
        </w:rPr>
      </w:pPr>
    </w:p>
    <w:p w14:paraId="37BD0995" w14:textId="77777777" w:rsidR="00934B0F" w:rsidRPr="003A58F4" w:rsidRDefault="00934B0F" w:rsidP="00934B0F">
      <w:pPr>
        <w:ind w:firstLine="567"/>
        <w:jc w:val="center"/>
      </w:pPr>
      <w:r w:rsidRPr="003A58F4">
        <w:t>(для обучающихся в 1-4 классах общеобразовательных школ)</w:t>
      </w:r>
    </w:p>
    <w:p w14:paraId="00765C4C" w14:textId="77777777" w:rsidR="00A36FEA" w:rsidRPr="00F828B2" w:rsidRDefault="00A36FEA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</w:rPr>
      </w:pPr>
      <w:bookmarkStart w:id="0" w:name="_GoBack"/>
      <w:bookmarkEnd w:id="0"/>
    </w:p>
    <w:p w14:paraId="57BF73F3" w14:textId="77777777" w:rsidR="00C9412B" w:rsidRPr="00F828B2" w:rsidRDefault="00C9412B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  <w:highlight w:val="yellow"/>
        </w:rPr>
      </w:pPr>
    </w:p>
    <w:p w14:paraId="66D00EC9" w14:textId="77777777" w:rsidR="00C9412B" w:rsidRPr="00F828B2" w:rsidRDefault="00C9412B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  <w:highlight w:val="yellow"/>
        </w:rPr>
      </w:pPr>
    </w:p>
    <w:p w14:paraId="56D434B2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  <w:highlight w:val="yellow"/>
        </w:rPr>
      </w:pPr>
    </w:p>
    <w:p w14:paraId="25F67E49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  <w:highlight w:val="yellow"/>
        </w:rPr>
      </w:pPr>
    </w:p>
    <w:p w14:paraId="7C578664" w14:textId="77777777" w:rsidR="00A36FEA" w:rsidRPr="00F828B2" w:rsidRDefault="009E19A1" w:rsidP="00BE7076">
      <w:pPr>
        <w:tabs>
          <w:tab w:val="left" w:pos="851"/>
        </w:tabs>
        <w:spacing w:before="80"/>
        <w:ind w:firstLine="1701"/>
        <w:outlineLvl w:val="0"/>
        <w:rPr>
          <w:b/>
          <w:color w:val="000000" w:themeColor="text1"/>
        </w:rPr>
      </w:pPr>
      <w:r w:rsidRPr="00F828B2">
        <w:rPr>
          <w:b/>
          <w:color w:val="000000" w:themeColor="text1"/>
        </w:rPr>
        <w:t>Составители</w:t>
      </w:r>
      <w:r w:rsidR="00A36FEA" w:rsidRPr="00F828B2">
        <w:rPr>
          <w:b/>
          <w:color w:val="000000" w:themeColor="text1"/>
        </w:rPr>
        <w:t xml:space="preserve">: </w:t>
      </w:r>
    </w:p>
    <w:p w14:paraId="5237CDB9" w14:textId="77777777" w:rsidR="00BE7076" w:rsidRPr="00F828B2" w:rsidRDefault="00BE7076" w:rsidP="00BE7076">
      <w:pPr>
        <w:tabs>
          <w:tab w:val="left" w:pos="851"/>
        </w:tabs>
        <w:spacing w:before="80"/>
        <w:ind w:firstLine="1701"/>
        <w:rPr>
          <w:b/>
          <w:color w:val="000000" w:themeColor="text1"/>
        </w:rPr>
      </w:pPr>
      <w:r w:rsidRPr="00F828B2">
        <w:rPr>
          <w:b/>
          <w:color w:val="000000" w:themeColor="text1"/>
        </w:rPr>
        <w:t xml:space="preserve">Фадеева Галина Николаевна – учитель начальных классов </w:t>
      </w:r>
      <w:r w:rsidR="001062C7" w:rsidRPr="00F828B2">
        <w:rPr>
          <w:b/>
          <w:color w:val="000000" w:themeColor="text1"/>
        </w:rPr>
        <w:t>УВК</w:t>
      </w:r>
      <w:r w:rsidR="002D73FB" w:rsidRPr="00F828B2">
        <w:rPr>
          <w:b/>
          <w:color w:val="000000" w:themeColor="text1"/>
        </w:rPr>
        <w:t xml:space="preserve"> </w:t>
      </w:r>
      <w:r w:rsidR="001062C7" w:rsidRPr="00F828B2">
        <w:rPr>
          <w:b/>
          <w:color w:val="000000" w:themeColor="text1"/>
        </w:rPr>
        <w:t>ШГ</w:t>
      </w:r>
      <w:r w:rsidRPr="00F828B2">
        <w:rPr>
          <w:b/>
          <w:color w:val="000000" w:themeColor="text1"/>
        </w:rPr>
        <w:t>№20</w:t>
      </w:r>
    </w:p>
    <w:p w14:paraId="41DC224D" w14:textId="77777777" w:rsidR="00BE7076" w:rsidRPr="00F828B2" w:rsidRDefault="00BE7076" w:rsidP="00BE7076">
      <w:pPr>
        <w:tabs>
          <w:tab w:val="left" w:pos="851"/>
        </w:tabs>
        <w:spacing w:before="80"/>
        <w:ind w:firstLine="1701"/>
        <w:rPr>
          <w:b/>
          <w:color w:val="000000" w:themeColor="text1"/>
        </w:rPr>
      </w:pPr>
      <w:r w:rsidRPr="00F828B2">
        <w:rPr>
          <w:b/>
          <w:color w:val="000000" w:themeColor="text1"/>
        </w:rPr>
        <w:t>Дрим</w:t>
      </w:r>
      <w:r w:rsidR="001062C7" w:rsidRPr="00F828B2">
        <w:rPr>
          <w:b/>
          <w:color w:val="000000" w:themeColor="text1"/>
        </w:rPr>
        <w:t>б</w:t>
      </w:r>
      <w:r w:rsidRPr="00F828B2">
        <w:rPr>
          <w:b/>
          <w:color w:val="000000" w:themeColor="text1"/>
        </w:rPr>
        <w:t>л</w:t>
      </w:r>
      <w:r w:rsidR="001062C7" w:rsidRPr="00F828B2">
        <w:rPr>
          <w:b/>
          <w:color w:val="000000" w:themeColor="text1"/>
        </w:rPr>
        <w:t>е</w:t>
      </w:r>
      <w:r w:rsidRPr="00F828B2">
        <w:rPr>
          <w:b/>
          <w:color w:val="000000" w:themeColor="text1"/>
        </w:rPr>
        <w:t xml:space="preserve">ва Елена </w:t>
      </w:r>
      <w:r w:rsidR="001062C7" w:rsidRPr="00F828B2">
        <w:rPr>
          <w:b/>
          <w:color w:val="000000" w:themeColor="text1"/>
        </w:rPr>
        <w:t>Юрьевна</w:t>
      </w:r>
      <w:r w:rsidRPr="00F828B2">
        <w:rPr>
          <w:b/>
          <w:color w:val="000000" w:themeColor="text1"/>
        </w:rPr>
        <w:t>– учитель начальных классов</w:t>
      </w:r>
      <w:r w:rsidR="001062C7" w:rsidRPr="00F828B2">
        <w:rPr>
          <w:b/>
          <w:color w:val="000000" w:themeColor="text1"/>
        </w:rPr>
        <w:t xml:space="preserve"> ШГ</w:t>
      </w:r>
      <w:r w:rsidRPr="00F828B2">
        <w:rPr>
          <w:b/>
          <w:color w:val="000000" w:themeColor="text1"/>
        </w:rPr>
        <w:t xml:space="preserve"> №37</w:t>
      </w:r>
    </w:p>
    <w:p w14:paraId="351CB39F" w14:textId="77777777" w:rsidR="00A36FEA" w:rsidRPr="00F828B2" w:rsidRDefault="00A36FEA" w:rsidP="00A36FEA">
      <w:pPr>
        <w:tabs>
          <w:tab w:val="left" w:pos="851"/>
        </w:tabs>
        <w:spacing w:before="80"/>
        <w:ind w:firstLine="567"/>
        <w:jc w:val="center"/>
        <w:rPr>
          <w:b/>
          <w:color w:val="FF0000"/>
        </w:rPr>
      </w:pPr>
    </w:p>
    <w:p w14:paraId="2923B7D3" w14:textId="77777777" w:rsidR="00A36FEA" w:rsidRPr="00F828B2" w:rsidRDefault="00A36FEA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</w:rPr>
      </w:pPr>
    </w:p>
    <w:p w14:paraId="5A4FE40E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</w:rPr>
      </w:pPr>
    </w:p>
    <w:p w14:paraId="45ECD516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</w:rPr>
      </w:pPr>
    </w:p>
    <w:p w14:paraId="29B78B54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</w:rPr>
      </w:pPr>
    </w:p>
    <w:p w14:paraId="0168E34C" w14:textId="77777777" w:rsidR="00BE7076" w:rsidRPr="00F828B2" w:rsidRDefault="00BE7076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</w:rPr>
      </w:pPr>
    </w:p>
    <w:p w14:paraId="2FE47C8E" w14:textId="77777777" w:rsidR="00A36FEA" w:rsidRPr="00F828B2" w:rsidRDefault="00A36FEA" w:rsidP="00A36FEA">
      <w:pPr>
        <w:tabs>
          <w:tab w:val="left" w:pos="851"/>
        </w:tabs>
        <w:spacing w:before="80"/>
        <w:ind w:firstLine="567"/>
        <w:jc w:val="center"/>
        <w:rPr>
          <w:b/>
          <w:color w:val="000000" w:themeColor="text1"/>
        </w:rPr>
      </w:pPr>
    </w:p>
    <w:p w14:paraId="6B8B11ED" w14:textId="77261BF2" w:rsidR="00D14322" w:rsidRPr="00F828B2" w:rsidRDefault="00A36FEA" w:rsidP="00A36FEA">
      <w:pPr>
        <w:tabs>
          <w:tab w:val="left" w:pos="851"/>
        </w:tabs>
        <w:spacing w:before="80"/>
        <w:jc w:val="center"/>
        <w:outlineLvl w:val="0"/>
        <w:rPr>
          <w:b/>
          <w:color w:val="000000" w:themeColor="text1"/>
        </w:rPr>
        <w:sectPr w:rsidR="00D14322" w:rsidRPr="00F828B2" w:rsidSect="00BE7076">
          <w:footerReference w:type="even" r:id="rId9"/>
          <w:footerReference w:type="default" r:id="rId10"/>
          <w:pgSz w:w="11906" w:h="16838" w:code="9"/>
          <w:pgMar w:top="1134" w:right="1134" w:bottom="1134" w:left="851" w:header="709" w:footer="709" w:gutter="0"/>
          <w:cols w:space="708"/>
          <w:titlePg/>
          <w:docGrid w:linePitch="360"/>
        </w:sectPr>
      </w:pPr>
      <w:r w:rsidRPr="00F828B2">
        <w:rPr>
          <w:b/>
          <w:color w:val="000000" w:themeColor="text1"/>
        </w:rPr>
        <w:t>Бишкек - 201</w:t>
      </w:r>
      <w:r w:rsidR="00C77375" w:rsidRPr="00F828B2">
        <w:rPr>
          <w:b/>
          <w:color w:val="000000" w:themeColor="text1"/>
        </w:rPr>
        <w:t>9</w:t>
      </w:r>
    </w:p>
    <w:p w14:paraId="513B9B3C" w14:textId="77777777" w:rsidR="00D14322" w:rsidRPr="00F828B2" w:rsidRDefault="00D14322" w:rsidP="00A36FEA">
      <w:pPr>
        <w:pStyle w:val="a7"/>
        <w:tabs>
          <w:tab w:val="left" w:pos="851"/>
        </w:tabs>
        <w:spacing w:before="80" w:line="276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</w:pPr>
    </w:p>
    <w:p w14:paraId="76BF1ED7" w14:textId="77777777" w:rsidR="000241C4" w:rsidRPr="00F828B2" w:rsidRDefault="000241C4" w:rsidP="000241C4">
      <w:pPr>
        <w:spacing w:line="360" w:lineRule="auto"/>
        <w:jc w:val="center"/>
        <w:rPr>
          <w:b/>
          <w:caps/>
        </w:rPr>
      </w:pPr>
      <w:r w:rsidRPr="00F828B2">
        <w:rPr>
          <w:b/>
          <w:caps/>
          <w:lang w:val="ky-KG"/>
        </w:rPr>
        <w:t>СОДЕРЖАНИЕ</w:t>
      </w:r>
    </w:p>
    <w:p w14:paraId="1D0F1A57" w14:textId="77777777" w:rsidR="000241C4" w:rsidRPr="00F828B2" w:rsidRDefault="000241C4" w:rsidP="000241C4">
      <w:pPr>
        <w:tabs>
          <w:tab w:val="center" w:pos="4323"/>
          <w:tab w:val="left" w:pos="6358"/>
        </w:tabs>
        <w:spacing w:line="360" w:lineRule="auto"/>
        <w:ind w:hanging="709"/>
        <w:jc w:val="center"/>
        <w:rPr>
          <w:b/>
        </w:rPr>
      </w:pPr>
      <w:r w:rsidRPr="00F828B2">
        <w:rPr>
          <w:b/>
        </w:rPr>
        <w:t>РАЗДЕЛ 1. Общие положения</w:t>
      </w:r>
    </w:p>
    <w:p w14:paraId="67723560" w14:textId="77777777" w:rsidR="000241C4" w:rsidRPr="00F828B2" w:rsidRDefault="000241C4" w:rsidP="000241C4">
      <w:pPr>
        <w:numPr>
          <w:ilvl w:val="1"/>
          <w:numId w:val="34"/>
        </w:numPr>
        <w:spacing w:line="360" w:lineRule="auto"/>
      </w:pPr>
      <w:r w:rsidRPr="00F828B2">
        <w:rPr>
          <w:lang w:val="ky-KG"/>
        </w:rPr>
        <w:t xml:space="preserve">. </w:t>
      </w:r>
      <w:r w:rsidRPr="00F828B2">
        <w:t>Статус и структура документа……………………………………………3</w:t>
      </w:r>
    </w:p>
    <w:p w14:paraId="23767F70" w14:textId="77777777" w:rsidR="000241C4" w:rsidRPr="00F828B2" w:rsidRDefault="000241C4" w:rsidP="000241C4">
      <w:pPr>
        <w:numPr>
          <w:ilvl w:val="1"/>
          <w:numId w:val="34"/>
        </w:numPr>
        <w:spacing w:line="360" w:lineRule="auto"/>
      </w:pPr>
      <w:r w:rsidRPr="00F828B2">
        <w:rPr>
          <w:lang w:val="ky-KG"/>
        </w:rPr>
        <w:t>. Система основных нормативных документов..........................................3</w:t>
      </w:r>
    </w:p>
    <w:p w14:paraId="1403C42E" w14:textId="77777777" w:rsidR="000241C4" w:rsidRPr="00F828B2" w:rsidRDefault="000241C4" w:rsidP="000241C4">
      <w:pPr>
        <w:numPr>
          <w:ilvl w:val="1"/>
          <w:numId w:val="34"/>
        </w:numPr>
        <w:spacing w:line="360" w:lineRule="auto"/>
      </w:pPr>
      <w:r w:rsidRPr="00F828B2">
        <w:rPr>
          <w:lang w:val="ky-KG"/>
        </w:rPr>
        <w:t xml:space="preserve">. </w:t>
      </w:r>
      <w:r w:rsidRPr="00F828B2">
        <w:t>Основные понятия и термины……………………………………………4</w:t>
      </w:r>
    </w:p>
    <w:p w14:paraId="6F89E00A" w14:textId="77777777" w:rsidR="000241C4" w:rsidRPr="00F828B2" w:rsidRDefault="000241C4" w:rsidP="000241C4">
      <w:pPr>
        <w:tabs>
          <w:tab w:val="left" w:pos="5797"/>
        </w:tabs>
        <w:spacing w:line="360" w:lineRule="auto"/>
        <w:ind w:hanging="709"/>
        <w:rPr>
          <w:b/>
        </w:rPr>
      </w:pPr>
      <w:r w:rsidRPr="00F828B2">
        <w:rPr>
          <w:b/>
        </w:rPr>
        <w:tab/>
      </w:r>
      <w:r w:rsidRPr="00F828B2">
        <w:rPr>
          <w:b/>
        </w:rPr>
        <w:tab/>
      </w:r>
    </w:p>
    <w:p w14:paraId="1764DCD7" w14:textId="77777777" w:rsidR="000241C4" w:rsidRPr="00F828B2" w:rsidRDefault="000241C4" w:rsidP="000241C4">
      <w:pPr>
        <w:spacing w:line="360" w:lineRule="auto"/>
        <w:ind w:hanging="709"/>
        <w:jc w:val="center"/>
        <w:rPr>
          <w:b/>
        </w:rPr>
      </w:pPr>
      <w:r w:rsidRPr="00F828B2">
        <w:rPr>
          <w:b/>
        </w:rPr>
        <w:t>РАЗДЕЛ 2. Концепция предмета</w:t>
      </w:r>
    </w:p>
    <w:p w14:paraId="1378EBAA" w14:textId="77777777" w:rsidR="000241C4" w:rsidRPr="00F828B2" w:rsidRDefault="000241C4" w:rsidP="000241C4">
      <w:pPr>
        <w:numPr>
          <w:ilvl w:val="1"/>
          <w:numId w:val="0"/>
        </w:numPr>
        <w:tabs>
          <w:tab w:val="num" w:pos="720"/>
        </w:tabs>
        <w:spacing w:line="360" w:lineRule="auto"/>
        <w:rPr>
          <w:lang w:val="ky-KG"/>
        </w:rPr>
      </w:pPr>
      <w:r w:rsidRPr="00F828B2">
        <w:rPr>
          <w:lang w:val="ky-KG"/>
        </w:rPr>
        <w:t xml:space="preserve">2.1. </w:t>
      </w:r>
      <w:r w:rsidRPr="00F828B2">
        <w:t>Цели и задачи обучения………………………………………………….....5</w:t>
      </w:r>
    </w:p>
    <w:p w14:paraId="20F59E25" w14:textId="77777777" w:rsidR="000241C4" w:rsidRPr="00F828B2" w:rsidRDefault="000241C4" w:rsidP="000241C4">
      <w:pPr>
        <w:numPr>
          <w:ilvl w:val="1"/>
          <w:numId w:val="0"/>
        </w:numPr>
        <w:tabs>
          <w:tab w:val="num" w:pos="720"/>
        </w:tabs>
        <w:spacing w:line="360" w:lineRule="auto"/>
        <w:rPr>
          <w:lang w:val="ky-KG"/>
        </w:rPr>
      </w:pPr>
      <w:r w:rsidRPr="00F828B2">
        <w:rPr>
          <w:lang w:val="ky-KG"/>
        </w:rPr>
        <w:t>2.2.</w:t>
      </w:r>
      <w:r w:rsidRPr="00F828B2">
        <w:t>Методология построения предмета………………………………………...6</w:t>
      </w:r>
    </w:p>
    <w:p w14:paraId="09C0AC90" w14:textId="77777777" w:rsidR="000241C4" w:rsidRPr="00F828B2" w:rsidRDefault="000241C4" w:rsidP="000241C4">
      <w:pPr>
        <w:numPr>
          <w:ilvl w:val="1"/>
          <w:numId w:val="0"/>
        </w:numPr>
        <w:tabs>
          <w:tab w:val="num" w:pos="720"/>
        </w:tabs>
        <w:spacing w:line="360" w:lineRule="auto"/>
        <w:rPr>
          <w:lang w:val="ky-KG"/>
        </w:rPr>
      </w:pPr>
      <w:r w:rsidRPr="00F828B2">
        <w:t>2.3</w:t>
      </w:r>
      <w:r w:rsidRPr="00F828B2">
        <w:rPr>
          <w:lang w:val="ky-KG"/>
        </w:rPr>
        <w:t>.</w:t>
      </w:r>
      <w:r w:rsidRPr="00F828B2">
        <w:t xml:space="preserve"> Ключевые и предметные компетентности………………………………...7</w:t>
      </w:r>
    </w:p>
    <w:p w14:paraId="3FA8CFDA" w14:textId="77777777" w:rsidR="000241C4" w:rsidRPr="00F828B2" w:rsidRDefault="000241C4" w:rsidP="000241C4">
      <w:pPr>
        <w:numPr>
          <w:ilvl w:val="1"/>
          <w:numId w:val="0"/>
        </w:numPr>
        <w:tabs>
          <w:tab w:val="num" w:pos="720"/>
        </w:tabs>
        <w:spacing w:line="360" w:lineRule="auto"/>
        <w:rPr>
          <w:lang w:val="ky-KG"/>
        </w:rPr>
      </w:pPr>
      <w:r w:rsidRPr="00F828B2">
        <w:t>2.4</w:t>
      </w:r>
      <w:r w:rsidRPr="00F828B2">
        <w:rPr>
          <w:lang w:val="ky-KG"/>
        </w:rPr>
        <w:t>.</w:t>
      </w:r>
      <w:r w:rsidRPr="00F828B2">
        <w:t xml:space="preserve"> Содержательные линии. Распределение учебного материала по содержательным линиям и классам………………………………………….....9</w:t>
      </w:r>
    </w:p>
    <w:p w14:paraId="4A3AB93C" w14:textId="78277DCB" w:rsidR="000241C4" w:rsidRPr="00F828B2" w:rsidRDefault="000241C4" w:rsidP="000241C4">
      <w:pPr>
        <w:numPr>
          <w:ilvl w:val="1"/>
          <w:numId w:val="0"/>
        </w:numPr>
        <w:tabs>
          <w:tab w:val="num" w:pos="720"/>
        </w:tabs>
        <w:spacing w:line="360" w:lineRule="auto"/>
      </w:pPr>
      <w:r w:rsidRPr="00F828B2">
        <w:t>2.5</w:t>
      </w:r>
      <w:r w:rsidRPr="00F828B2">
        <w:rPr>
          <w:lang w:val="ky-KG"/>
        </w:rPr>
        <w:t>.</w:t>
      </w:r>
      <w:r w:rsidRPr="00F828B2">
        <w:t xml:space="preserve"> Межпредметные связи и реализация сквозных</w:t>
      </w:r>
      <w:r w:rsidR="00794E3B">
        <w:t xml:space="preserve"> </w:t>
      </w:r>
      <w:r w:rsidRPr="00F828B2">
        <w:t>тематических линий…..13</w:t>
      </w:r>
    </w:p>
    <w:p w14:paraId="49E100DF" w14:textId="77777777" w:rsidR="000241C4" w:rsidRPr="00F828B2" w:rsidRDefault="000241C4" w:rsidP="000241C4">
      <w:pPr>
        <w:spacing w:line="360" w:lineRule="auto"/>
        <w:ind w:hanging="709"/>
        <w:rPr>
          <w:b/>
        </w:rPr>
      </w:pPr>
    </w:p>
    <w:p w14:paraId="57EB4F31" w14:textId="77777777" w:rsidR="000241C4" w:rsidRPr="00F828B2" w:rsidRDefault="000241C4" w:rsidP="000241C4">
      <w:pPr>
        <w:spacing w:line="360" w:lineRule="auto"/>
        <w:ind w:hanging="709"/>
        <w:jc w:val="center"/>
        <w:rPr>
          <w:b/>
          <w:lang w:val="ky-KG"/>
        </w:rPr>
      </w:pPr>
      <w:r w:rsidRPr="00F828B2">
        <w:rPr>
          <w:b/>
        </w:rPr>
        <w:t>РАЗДЕЛ 3. Образовательные результаты и оценивание</w:t>
      </w:r>
    </w:p>
    <w:p w14:paraId="7949DF04" w14:textId="77777777" w:rsidR="000241C4" w:rsidRPr="00F828B2" w:rsidRDefault="000241C4" w:rsidP="000241C4">
      <w:pPr>
        <w:spacing w:line="360" w:lineRule="auto"/>
        <w:rPr>
          <w:lang w:val="ky-KG"/>
        </w:rPr>
      </w:pPr>
      <w:r w:rsidRPr="00F828B2">
        <w:t>3.1</w:t>
      </w:r>
      <w:r w:rsidRPr="00F828B2">
        <w:rPr>
          <w:lang w:val="ky-KG"/>
        </w:rPr>
        <w:t>.</w:t>
      </w:r>
      <w:r w:rsidRPr="00F828B2">
        <w:t xml:space="preserve"> Ожидаемые результаты обучения учащихся (по ступеням и классам)….14</w:t>
      </w:r>
    </w:p>
    <w:p w14:paraId="21FDA2F4" w14:textId="77777777" w:rsidR="000241C4" w:rsidRPr="00F828B2" w:rsidRDefault="000241C4" w:rsidP="000241C4">
      <w:pPr>
        <w:spacing w:line="360" w:lineRule="auto"/>
        <w:ind w:right="-284"/>
        <w:rPr>
          <w:lang w:val="ky-KG"/>
        </w:rPr>
      </w:pPr>
      <w:r w:rsidRPr="00F828B2">
        <w:t>3.2</w:t>
      </w:r>
      <w:r w:rsidRPr="00F828B2">
        <w:rPr>
          <w:lang w:val="ky-KG"/>
        </w:rPr>
        <w:t xml:space="preserve">. </w:t>
      </w:r>
      <w:r w:rsidRPr="00F828B2">
        <w:t>Основные стратегии оценивания достижений учащихся………………...22</w:t>
      </w:r>
    </w:p>
    <w:p w14:paraId="1A611FEB" w14:textId="77777777" w:rsidR="000241C4" w:rsidRPr="00F828B2" w:rsidRDefault="000241C4" w:rsidP="000241C4">
      <w:pPr>
        <w:spacing w:line="360" w:lineRule="auto"/>
        <w:ind w:hanging="709"/>
        <w:rPr>
          <w:b/>
        </w:rPr>
      </w:pPr>
    </w:p>
    <w:p w14:paraId="1B123378" w14:textId="77777777" w:rsidR="000241C4" w:rsidRPr="00F828B2" w:rsidRDefault="000241C4" w:rsidP="000241C4">
      <w:pPr>
        <w:spacing w:line="360" w:lineRule="auto"/>
        <w:ind w:hanging="709"/>
        <w:jc w:val="center"/>
        <w:rPr>
          <w:b/>
          <w:lang w:val="ky-KG"/>
        </w:rPr>
      </w:pPr>
      <w:r w:rsidRPr="00F828B2">
        <w:rPr>
          <w:b/>
        </w:rPr>
        <w:t>РАЗДЕЛ 4. Требования к организации образовательного процесса</w:t>
      </w:r>
    </w:p>
    <w:p w14:paraId="244D45CE" w14:textId="77777777" w:rsidR="000241C4" w:rsidRPr="00F828B2" w:rsidRDefault="000241C4" w:rsidP="000241C4">
      <w:pPr>
        <w:numPr>
          <w:ilvl w:val="1"/>
          <w:numId w:val="0"/>
        </w:numPr>
        <w:tabs>
          <w:tab w:val="num" w:pos="360"/>
        </w:tabs>
        <w:spacing w:line="360" w:lineRule="auto"/>
        <w:rPr>
          <w:lang w:val="ky-KG"/>
        </w:rPr>
      </w:pPr>
      <w:r w:rsidRPr="00F828B2">
        <w:t>4.1</w:t>
      </w:r>
      <w:r w:rsidRPr="00F828B2">
        <w:rPr>
          <w:lang w:val="ky-KG"/>
        </w:rPr>
        <w:t>.</w:t>
      </w:r>
      <w:r w:rsidRPr="00F828B2">
        <w:t xml:space="preserve"> Требования к ресурсному обеспечению…………………………………..22</w:t>
      </w:r>
    </w:p>
    <w:p w14:paraId="437BC70D" w14:textId="77777777" w:rsidR="000241C4" w:rsidRPr="00F828B2" w:rsidRDefault="000241C4" w:rsidP="000241C4">
      <w:pPr>
        <w:numPr>
          <w:ilvl w:val="1"/>
          <w:numId w:val="0"/>
        </w:numPr>
        <w:tabs>
          <w:tab w:val="num" w:pos="360"/>
        </w:tabs>
        <w:spacing w:line="360" w:lineRule="auto"/>
        <w:rPr>
          <w:lang w:val="ky-KG"/>
        </w:rPr>
      </w:pPr>
      <w:r w:rsidRPr="00F828B2">
        <w:t>4.2. Создание мотивирующей обучающей среды……………………………..23</w:t>
      </w:r>
    </w:p>
    <w:p w14:paraId="7E90280B" w14:textId="77777777" w:rsidR="000241C4" w:rsidRPr="00F828B2" w:rsidRDefault="000241C4" w:rsidP="000241C4">
      <w:pPr>
        <w:numPr>
          <w:ilvl w:val="1"/>
          <w:numId w:val="0"/>
        </w:numPr>
        <w:tabs>
          <w:tab w:val="num" w:pos="360"/>
        </w:tabs>
        <w:spacing w:line="360" w:lineRule="auto"/>
        <w:ind w:hanging="709"/>
        <w:jc w:val="center"/>
        <w:rPr>
          <w:b/>
        </w:rPr>
      </w:pPr>
    </w:p>
    <w:p w14:paraId="7B5D2488" w14:textId="77777777" w:rsidR="000241C4" w:rsidRPr="00F828B2" w:rsidRDefault="000241C4" w:rsidP="000241C4">
      <w:pPr>
        <w:numPr>
          <w:ilvl w:val="1"/>
          <w:numId w:val="0"/>
        </w:numPr>
        <w:tabs>
          <w:tab w:val="num" w:pos="360"/>
        </w:tabs>
        <w:spacing w:line="360" w:lineRule="auto"/>
        <w:ind w:hanging="709"/>
        <w:jc w:val="center"/>
        <w:rPr>
          <w:b/>
          <w:lang w:val="ky-KG"/>
        </w:rPr>
      </w:pPr>
      <w:r w:rsidRPr="00F828B2">
        <w:rPr>
          <w:b/>
        </w:rPr>
        <w:t>Литература</w:t>
      </w:r>
    </w:p>
    <w:p w14:paraId="3F4F5D08" w14:textId="77777777" w:rsidR="00BD5543" w:rsidRPr="00F828B2" w:rsidRDefault="00BD5543" w:rsidP="00BD5543">
      <w:pPr>
        <w:spacing w:line="360" w:lineRule="auto"/>
        <w:ind w:hanging="709"/>
      </w:pPr>
    </w:p>
    <w:p w14:paraId="62B0DDD6" w14:textId="77777777" w:rsidR="00BD5543" w:rsidRPr="00F828B2" w:rsidRDefault="00BD5543" w:rsidP="00BD5543">
      <w:pPr>
        <w:spacing w:line="360" w:lineRule="auto"/>
        <w:ind w:hanging="709"/>
      </w:pPr>
    </w:p>
    <w:p w14:paraId="363B4418" w14:textId="77777777" w:rsidR="00BD5543" w:rsidRPr="00F828B2" w:rsidRDefault="00BD5543" w:rsidP="00BD5543">
      <w:pPr>
        <w:spacing w:line="360" w:lineRule="auto"/>
        <w:ind w:hanging="709"/>
      </w:pPr>
    </w:p>
    <w:p w14:paraId="1AB00F08" w14:textId="77777777" w:rsidR="00BD5543" w:rsidRPr="00F828B2" w:rsidRDefault="00BD5543" w:rsidP="00BD5543">
      <w:pPr>
        <w:spacing w:line="360" w:lineRule="auto"/>
        <w:ind w:hanging="709"/>
      </w:pPr>
    </w:p>
    <w:p w14:paraId="6F3D763A" w14:textId="77777777" w:rsidR="00BD5543" w:rsidRPr="00F828B2" w:rsidRDefault="00BD5543" w:rsidP="00BD5543">
      <w:pPr>
        <w:spacing w:line="360" w:lineRule="auto"/>
        <w:ind w:hanging="709"/>
      </w:pPr>
    </w:p>
    <w:p w14:paraId="23ED847C" w14:textId="77777777" w:rsidR="00BD5543" w:rsidRPr="00F828B2" w:rsidRDefault="00BD5543" w:rsidP="00BF7388">
      <w:pPr>
        <w:spacing w:line="360" w:lineRule="auto"/>
      </w:pPr>
    </w:p>
    <w:p w14:paraId="6A0054CC" w14:textId="77777777" w:rsidR="008B4D7D" w:rsidRPr="00F828B2" w:rsidRDefault="008B4D7D" w:rsidP="00BF7388">
      <w:pPr>
        <w:spacing w:line="360" w:lineRule="auto"/>
      </w:pPr>
    </w:p>
    <w:p w14:paraId="29C20874" w14:textId="77777777" w:rsidR="000241C4" w:rsidRPr="00F828B2" w:rsidRDefault="000241C4" w:rsidP="00BF7388">
      <w:pPr>
        <w:spacing w:line="360" w:lineRule="auto"/>
      </w:pPr>
    </w:p>
    <w:p w14:paraId="13CB04AA" w14:textId="77777777" w:rsidR="000241C4" w:rsidRPr="00F828B2" w:rsidRDefault="000241C4" w:rsidP="00BF7388">
      <w:pPr>
        <w:spacing w:line="360" w:lineRule="auto"/>
      </w:pPr>
    </w:p>
    <w:p w14:paraId="6E7E9BE9" w14:textId="77777777" w:rsidR="00BF7388" w:rsidRPr="00F828B2" w:rsidRDefault="00BF7388" w:rsidP="00BF7388">
      <w:pPr>
        <w:spacing w:line="360" w:lineRule="auto"/>
      </w:pPr>
    </w:p>
    <w:p w14:paraId="0A3035A8" w14:textId="77777777" w:rsidR="00BD5543" w:rsidRPr="00F828B2" w:rsidRDefault="00BD5543" w:rsidP="00BD5543">
      <w:pPr>
        <w:spacing w:line="360" w:lineRule="auto"/>
        <w:ind w:hanging="709"/>
      </w:pPr>
    </w:p>
    <w:p w14:paraId="768712D1" w14:textId="77777777" w:rsidR="00192E8A" w:rsidRPr="00F828B2" w:rsidRDefault="00192E8A" w:rsidP="00192E8A">
      <w:pPr>
        <w:tabs>
          <w:tab w:val="center" w:pos="4323"/>
          <w:tab w:val="left" w:pos="6358"/>
        </w:tabs>
        <w:spacing w:line="360" w:lineRule="auto"/>
        <w:ind w:hanging="709"/>
        <w:jc w:val="center"/>
        <w:rPr>
          <w:b/>
        </w:rPr>
      </w:pPr>
      <w:r w:rsidRPr="00F828B2">
        <w:rPr>
          <w:b/>
        </w:rPr>
        <w:lastRenderedPageBreak/>
        <w:t>РАЗДЕЛ 1. Общие положения</w:t>
      </w:r>
    </w:p>
    <w:p w14:paraId="36E9E33F" w14:textId="77777777" w:rsidR="00192E8A" w:rsidRPr="00F828B2" w:rsidRDefault="00193A8A" w:rsidP="00192E8A">
      <w:pPr>
        <w:pStyle w:val="a6"/>
        <w:numPr>
          <w:ilvl w:val="1"/>
          <w:numId w:val="36"/>
        </w:numPr>
        <w:tabs>
          <w:tab w:val="center" w:pos="4323"/>
          <w:tab w:val="left" w:pos="63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8B2">
        <w:rPr>
          <w:rFonts w:ascii="Times New Roman" w:hAnsi="Times New Roman" w:cs="Times New Roman"/>
          <w:b/>
          <w:sz w:val="24"/>
          <w:szCs w:val="24"/>
        </w:rPr>
        <w:t>Статус и структура документа</w:t>
      </w:r>
    </w:p>
    <w:p w14:paraId="45BFC386" w14:textId="77777777" w:rsidR="00C507D4" w:rsidRPr="00F828B2" w:rsidRDefault="00192E8A" w:rsidP="00192E8A">
      <w:pPr>
        <w:tabs>
          <w:tab w:val="center" w:pos="4323"/>
          <w:tab w:val="left" w:pos="6358"/>
        </w:tabs>
        <w:spacing w:line="276" w:lineRule="auto"/>
        <w:ind w:left="-4"/>
        <w:jc w:val="both"/>
        <w:rPr>
          <w:b/>
        </w:rPr>
      </w:pPr>
      <w:r w:rsidRPr="00F828B2">
        <w:rPr>
          <w:color w:val="000000"/>
          <w:shd w:val="clear" w:color="auto" w:fill="FFFFFF"/>
        </w:rPr>
        <w:tab/>
      </w:r>
      <w:r w:rsidR="0031483D" w:rsidRPr="00F828B2">
        <w:rPr>
          <w:shd w:val="clear" w:color="auto" w:fill="FFFFFF"/>
        </w:rPr>
        <w:t>Математика как учебный предмет содержит необходимые предпосылки для развития познавательных способностей учащихся, формирует и совершенствует такие формы мышления, как сравнение, анализ, синтез, развивает способность к обобщению и конкретизации, создаёт условия для коррекции памяти, внимания и других психических функций. Социальная значимость образования с помощью математики заключается в повышении средствами математики уровня интеллектуального развития человека для его полноценного функционирования в обществе. В процессе обучения математике улучшается речь учащихся, обогащается специальными математическими терминам</w:t>
      </w:r>
      <w:r w:rsidR="00C507D4" w:rsidRPr="00F828B2">
        <w:rPr>
          <w:color w:val="000000"/>
          <w:shd w:val="clear" w:color="auto" w:fill="FFFFFF"/>
        </w:rPr>
        <w:t>и и выражениями. Учащиеся учатся комментировать свои действия, давать полный с</w:t>
      </w:r>
      <w:r w:rsidR="0073634D" w:rsidRPr="00F828B2">
        <w:rPr>
          <w:color w:val="000000"/>
          <w:shd w:val="clear" w:color="auto" w:fill="FFFFFF"/>
        </w:rPr>
        <w:t>ловесный отчёт о выполнении</w:t>
      </w:r>
      <w:r w:rsidR="00C507D4" w:rsidRPr="00F828B2">
        <w:rPr>
          <w:color w:val="000000"/>
          <w:shd w:val="clear" w:color="auto" w:fill="FFFFFF"/>
        </w:rPr>
        <w:t xml:space="preserve"> того или иного задания по математике. Подготовка учащихся к жизни, трудовой деятельности является одной из наиболее важных задач обучения. Овладения умениями и навыками счёта, устных и письменных вычислений, измерений, решения арифметических задач, ориентации во времени и пространстве, знание свойств геометрических фигур позволяет учащимся решать жизненно-практические задачи.</w:t>
      </w:r>
    </w:p>
    <w:p w14:paraId="68BCCB23" w14:textId="692A2E7D" w:rsidR="00DD0E32" w:rsidRPr="00F828B2" w:rsidRDefault="00E84DEB" w:rsidP="00EF501B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>П</w:t>
      </w:r>
      <w:r w:rsidR="00141366" w:rsidRPr="00F828B2">
        <w:rPr>
          <w:color w:val="000000" w:themeColor="text1"/>
          <w:lang w:val="ky-KG"/>
        </w:rPr>
        <w:t xml:space="preserve">редметный </w:t>
      </w:r>
      <w:r w:rsidR="00F27802" w:rsidRPr="00F828B2">
        <w:rPr>
          <w:color w:val="000000" w:themeColor="text1"/>
          <w:lang w:val="ky-KG"/>
        </w:rPr>
        <w:t xml:space="preserve">стандарт по математике в начальных классах разработан на основе </w:t>
      </w:r>
      <w:r w:rsidR="00141366" w:rsidRPr="00F828B2">
        <w:rPr>
          <w:color w:val="000000" w:themeColor="text1"/>
          <w:lang w:val="ky-KG"/>
        </w:rPr>
        <w:t>Государственного образовательного стандарта среднего общего образования Кыргызской Республики</w:t>
      </w:r>
      <w:r w:rsidR="00413AD7" w:rsidRPr="00F828B2">
        <w:rPr>
          <w:color w:val="000000" w:themeColor="text1"/>
          <w:lang w:val="ky-KG"/>
        </w:rPr>
        <w:t>,</w:t>
      </w:r>
      <w:r w:rsidR="001C0D21">
        <w:rPr>
          <w:color w:val="000000" w:themeColor="text1"/>
          <w:lang w:val="ky-KG"/>
        </w:rPr>
        <w:t xml:space="preserve"> </w:t>
      </w:r>
      <w:r w:rsidR="00141366" w:rsidRPr="00F828B2">
        <w:rPr>
          <w:color w:val="000000" w:themeColor="text1"/>
          <w:lang w:val="ky-KG"/>
        </w:rPr>
        <w:t xml:space="preserve">утвержденного постановлением Правительства Кыргызской Республики </w:t>
      </w:r>
      <w:r w:rsidR="00F27802" w:rsidRPr="00F828B2">
        <w:rPr>
          <w:color w:val="000000" w:themeColor="text1"/>
          <w:lang w:val="ky-KG"/>
        </w:rPr>
        <w:t>№403 от 21 июля 2014 года</w:t>
      </w:r>
      <w:r w:rsidR="0073634D" w:rsidRPr="00F828B2">
        <w:rPr>
          <w:color w:val="000000" w:themeColor="text1"/>
          <w:lang w:val="ky-KG"/>
        </w:rPr>
        <w:t xml:space="preserve">. </w:t>
      </w:r>
      <w:r w:rsidR="00413AD7" w:rsidRPr="00F828B2">
        <w:rPr>
          <w:color w:val="000000" w:themeColor="text1"/>
          <w:lang w:val="ky-KG"/>
        </w:rPr>
        <w:t>П</w:t>
      </w:r>
      <w:r w:rsidR="00DD0E32" w:rsidRPr="00F828B2">
        <w:rPr>
          <w:color w:val="000000" w:themeColor="text1"/>
          <w:lang w:val="ky-KG"/>
        </w:rPr>
        <w:t>редметн</w:t>
      </w:r>
      <w:r w:rsidR="00413AD7" w:rsidRPr="00F828B2">
        <w:rPr>
          <w:color w:val="000000" w:themeColor="text1"/>
          <w:lang w:val="ky-KG"/>
        </w:rPr>
        <w:t>ый</w:t>
      </w:r>
      <w:r w:rsidR="00DD0E32" w:rsidRPr="00F828B2">
        <w:rPr>
          <w:color w:val="000000" w:themeColor="text1"/>
          <w:lang w:val="ky-KG"/>
        </w:rPr>
        <w:t xml:space="preserve"> стандарт </w:t>
      </w:r>
      <w:r w:rsidR="00141366" w:rsidRPr="00F828B2">
        <w:rPr>
          <w:color w:val="000000" w:themeColor="text1"/>
          <w:lang w:val="ky-KG"/>
        </w:rPr>
        <w:t>является основой для разработки  учебн</w:t>
      </w:r>
      <w:r w:rsidR="00413AD7" w:rsidRPr="00F828B2">
        <w:rPr>
          <w:color w:val="000000" w:themeColor="text1"/>
          <w:lang w:val="ky-KG"/>
        </w:rPr>
        <w:t>ой</w:t>
      </w:r>
      <w:r w:rsidR="002D73FB" w:rsidRPr="00F828B2">
        <w:rPr>
          <w:color w:val="000000" w:themeColor="text1"/>
          <w:lang w:val="ky-KG"/>
        </w:rPr>
        <w:t xml:space="preserve"> </w:t>
      </w:r>
      <w:r w:rsidR="00DD0E32" w:rsidRPr="00F828B2">
        <w:rPr>
          <w:color w:val="000000" w:themeColor="text1"/>
          <w:lang w:val="ky-KG"/>
        </w:rPr>
        <w:t>программ</w:t>
      </w:r>
      <w:r w:rsidR="00413AD7" w:rsidRPr="00F828B2">
        <w:rPr>
          <w:color w:val="000000" w:themeColor="text1"/>
          <w:lang w:val="ky-KG"/>
        </w:rPr>
        <w:t>ы</w:t>
      </w:r>
      <w:r w:rsidR="00DD0E32" w:rsidRPr="00F828B2">
        <w:rPr>
          <w:color w:val="000000" w:themeColor="text1"/>
          <w:lang w:val="ky-KG"/>
        </w:rPr>
        <w:t xml:space="preserve">, </w:t>
      </w:r>
      <w:r w:rsidR="0073634D" w:rsidRPr="00F828B2">
        <w:rPr>
          <w:color w:val="000000" w:themeColor="text1"/>
          <w:lang w:val="ky-KG"/>
        </w:rPr>
        <w:t>учебно-методических комплексов</w:t>
      </w:r>
      <w:r w:rsidR="00DD0E32" w:rsidRPr="00F828B2">
        <w:rPr>
          <w:color w:val="000000" w:themeColor="text1"/>
          <w:lang w:val="ky-KG"/>
        </w:rPr>
        <w:t>, методически</w:t>
      </w:r>
      <w:r w:rsidR="00413AD7" w:rsidRPr="00F828B2">
        <w:rPr>
          <w:color w:val="000000" w:themeColor="text1"/>
          <w:lang w:val="ky-KG"/>
        </w:rPr>
        <w:t>х</w:t>
      </w:r>
      <w:r w:rsidR="00DD0E32" w:rsidRPr="00F828B2">
        <w:rPr>
          <w:color w:val="000000" w:themeColor="text1"/>
          <w:lang w:val="ky-KG"/>
        </w:rPr>
        <w:t xml:space="preserve"> пособи</w:t>
      </w:r>
      <w:r w:rsidR="00413AD7" w:rsidRPr="00F828B2">
        <w:rPr>
          <w:color w:val="000000" w:themeColor="text1"/>
          <w:lang w:val="ky-KG"/>
        </w:rPr>
        <w:t>й</w:t>
      </w:r>
      <w:r w:rsidR="00DD0E32" w:rsidRPr="00F828B2">
        <w:rPr>
          <w:color w:val="000000" w:themeColor="text1"/>
          <w:lang w:val="ky-KG"/>
        </w:rPr>
        <w:t>, дидактически</w:t>
      </w:r>
      <w:r w:rsidR="00413AD7" w:rsidRPr="00F828B2">
        <w:rPr>
          <w:color w:val="000000" w:themeColor="text1"/>
          <w:lang w:val="ky-KG"/>
        </w:rPr>
        <w:t>х</w:t>
      </w:r>
      <w:r w:rsidR="00DD0E32" w:rsidRPr="00F828B2">
        <w:rPr>
          <w:color w:val="000000" w:themeColor="text1"/>
          <w:lang w:val="ky-KG"/>
        </w:rPr>
        <w:t xml:space="preserve"> материал</w:t>
      </w:r>
      <w:r w:rsidR="00413AD7" w:rsidRPr="00F828B2">
        <w:rPr>
          <w:color w:val="000000" w:themeColor="text1"/>
          <w:lang w:val="ky-KG"/>
        </w:rPr>
        <w:t>ов</w:t>
      </w:r>
      <w:r w:rsidR="00DD0E32" w:rsidRPr="00F828B2">
        <w:rPr>
          <w:color w:val="000000" w:themeColor="text1"/>
          <w:lang w:val="ky-KG"/>
        </w:rPr>
        <w:t xml:space="preserve"> и необходимы</w:t>
      </w:r>
      <w:r w:rsidR="00413AD7" w:rsidRPr="00F828B2">
        <w:rPr>
          <w:color w:val="000000" w:themeColor="text1"/>
          <w:lang w:val="ky-KG"/>
        </w:rPr>
        <w:t>х</w:t>
      </w:r>
      <w:r w:rsidR="00DD0E32" w:rsidRPr="00F828B2">
        <w:rPr>
          <w:color w:val="000000" w:themeColor="text1"/>
          <w:lang w:val="ky-KG"/>
        </w:rPr>
        <w:t xml:space="preserve"> дополнительны</w:t>
      </w:r>
      <w:r w:rsidR="00413AD7" w:rsidRPr="00F828B2">
        <w:rPr>
          <w:color w:val="000000" w:themeColor="text1"/>
          <w:lang w:val="ky-KG"/>
        </w:rPr>
        <w:t>х</w:t>
      </w:r>
      <w:r w:rsidR="00DD0E32" w:rsidRPr="00F828B2">
        <w:rPr>
          <w:color w:val="000000" w:themeColor="text1"/>
          <w:lang w:val="ky-KG"/>
        </w:rPr>
        <w:t xml:space="preserve"> материал</w:t>
      </w:r>
      <w:r w:rsidR="00413AD7" w:rsidRPr="00F828B2">
        <w:rPr>
          <w:color w:val="000000" w:themeColor="text1"/>
          <w:lang w:val="ky-KG"/>
        </w:rPr>
        <w:t xml:space="preserve">ов </w:t>
      </w:r>
      <w:r w:rsidR="00DD0E32" w:rsidRPr="00F828B2">
        <w:rPr>
          <w:color w:val="000000" w:themeColor="text1"/>
          <w:lang w:val="ky-KG"/>
        </w:rPr>
        <w:t>по оцениванию уровня знаний учащихся и рекомендаци</w:t>
      </w:r>
      <w:r w:rsidR="00413AD7" w:rsidRPr="00F828B2">
        <w:rPr>
          <w:color w:val="000000" w:themeColor="text1"/>
          <w:lang w:val="ky-KG"/>
        </w:rPr>
        <w:t>й</w:t>
      </w:r>
      <w:r w:rsidR="002D73FB" w:rsidRPr="00F828B2">
        <w:rPr>
          <w:color w:val="000000" w:themeColor="text1"/>
          <w:lang w:val="ky-KG"/>
        </w:rPr>
        <w:t xml:space="preserve"> </w:t>
      </w:r>
      <w:r w:rsidR="00413AD7" w:rsidRPr="00F828B2">
        <w:rPr>
          <w:color w:val="000000" w:themeColor="text1"/>
          <w:lang w:val="ky-KG"/>
        </w:rPr>
        <w:t>для</w:t>
      </w:r>
      <w:r w:rsidR="00D14322" w:rsidRPr="00F828B2">
        <w:rPr>
          <w:color w:val="000000" w:themeColor="text1"/>
          <w:lang w:val="ky-KG"/>
        </w:rPr>
        <w:t xml:space="preserve"> использовани</w:t>
      </w:r>
      <w:r w:rsidR="00413AD7" w:rsidRPr="00F828B2">
        <w:rPr>
          <w:color w:val="000000" w:themeColor="text1"/>
          <w:lang w:val="ky-KG"/>
        </w:rPr>
        <w:t>я в практической деятель</w:t>
      </w:r>
      <w:r w:rsidR="0073634D" w:rsidRPr="00F828B2">
        <w:rPr>
          <w:color w:val="000000" w:themeColor="text1"/>
          <w:lang w:val="ky-KG"/>
        </w:rPr>
        <w:t>н</w:t>
      </w:r>
      <w:r w:rsidR="00413AD7" w:rsidRPr="00F828B2">
        <w:rPr>
          <w:color w:val="000000" w:themeColor="text1"/>
          <w:lang w:val="ky-KG"/>
        </w:rPr>
        <w:t>ости</w:t>
      </w:r>
      <w:r w:rsidR="00D14322" w:rsidRPr="00F828B2">
        <w:rPr>
          <w:color w:val="000000" w:themeColor="text1"/>
          <w:lang w:val="ky-KG"/>
        </w:rPr>
        <w:t>.</w:t>
      </w:r>
    </w:p>
    <w:p w14:paraId="2DC9E74A" w14:textId="77777777" w:rsidR="00A36FEA" w:rsidRPr="00F828B2" w:rsidRDefault="007424D2" w:rsidP="00EF501B">
      <w:pPr>
        <w:shd w:val="clear" w:color="auto" w:fill="FFFFFF" w:themeFill="background1"/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lang w:val="en-US"/>
        </w:rPr>
      </w:pPr>
      <w:r w:rsidRPr="00F828B2">
        <w:rPr>
          <w:color w:val="000000" w:themeColor="text1"/>
          <w:lang w:val="ky-KG"/>
        </w:rPr>
        <w:t>Предметным</w:t>
      </w:r>
      <w:r w:rsidR="00AE0DAC" w:rsidRPr="00F828B2">
        <w:rPr>
          <w:color w:val="000000" w:themeColor="text1"/>
          <w:lang w:val="ky-KG"/>
        </w:rPr>
        <w:t xml:space="preserve"> стандарт</w:t>
      </w:r>
      <w:r w:rsidRPr="00F828B2">
        <w:rPr>
          <w:color w:val="000000" w:themeColor="text1"/>
          <w:lang w:val="ky-KG"/>
        </w:rPr>
        <w:t>ом</w:t>
      </w:r>
      <w:r w:rsidR="002D73FB" w:rsidRPr="00F828B2">
        <w:rPr>
          <w:color w:val="000000" w:themeColor="text1"/>
          <w:lang w:val="ky-KG"/>
        </w:rPr>
        <w:t xml:space="preserve"> </w:t>
      </w:r>
      <w:r w:rsidR="00114C28" w:rsidRPr="00F828B2">
        <w:rPr>
          <w:color w:val="000000" w:themeColor="text1"/>
          <w:lang w:val="ky-KG"/>
        </w:rPr>
        <w:t>следует руководствоваться:</w:t>
      </w:r>
    </w:p>
    <w:p w14:paraId="35BAD91A" w14:textId="77777777" w:rsidR="00A36FEA" w:rsidRPr="00F828B2" w:rsidRDefault="00114C28" w:rsidP="00EF501B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составителям </w:t>
      </w:r>
      <w:r w:rsidR="00AE0DAC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учебн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ой </w:t>
      </w:r>
      <w:r w:rsidR="00AE0DAC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программ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ы, учебни</w:t>
      </w:r>
      <w:r w:rsidR="00135FF1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ков, учебно-методических пособий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, дополнительных материалов </w:t>
      </w:r>
      <w:r w:rsidR="00AE0DAC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в начальн</w:t>
      </w:r>
      <w:r w:rsidR="0073634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ой школе по предмету м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атематика</w:t>
      </w:r>
      <w:r w:rsidR="004179D7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;</w:t>
      </w:r>
    </w:p>
    <w:p w14:paraId="5C277E67" w14:textId="77777777" w:rsidR="00A36FEA" w:rsidRPr="00F828B2" w:rsidRDefault="006E6BB9" w:rsidP="00EF501B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преподавател</w:t>
      </w:r>
      <w:r w:rsidR="00114C2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ям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высших </w:t>
      </w:r>
      <w:r w:rsidR="00D14322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и </w:t>
      </w:r>
      <w:r w:rsidR="00D14322" w:rsidRPr="00F828B2">
        <w:rPr>
          <w:rFonts w:ascii="Times New Roman" w:hAnsi="Times New Roman" w:cs="Times New Roman"/>
          <w:sz w:val="24"/>
          <w:szCs w:val="24"/>
          <w:lang w:val="ky-KG"/>
        </w:rPr>
        <w:t>средне</w:t>
      </w:r>
      <w:r w:rsidR="00125A28" w:rsidRPr="00F828B2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D14322" w:rsidRPr="00F828B2">
        <w:rPr>
          <w:rFonts w:ascii="Times New Roman" w:hAnsi="Times New Roman" w:cs="Times New Roman"/>
          <w:sz w:val="24"/>
          <w:szCs w:val="24"/>
          <w:lang w:val="ky-KG"/>
        </w:rPr>
        <w:t xml:space="preserve">специальных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</w:t>
      </w:r>
      <w:r w:rsidR="004F2DDB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чебных заведений, профессиональных заведений, готовящих специалис</w:t>
      </w:r>
      <w:r w:rsidR="00114C2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тов педагогического образования </w:t>
      </w:r>
      <w:r w:rsidR="00387CC7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учителей начальных классов</w:t>
      </w:r>
      <w:r w:rsidR="00A36FEA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72292BF4" w14:textId="77777777" w:rsidR="007406BA" w:rsidRPr="00F828B2" w:rsidRDefault="007406BA" w:rsidP="00EF501B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учителям начальных классов;</w:t>
      </w:r>
    </w:p>
    <w:p w14:paraId="3088171E" w14:textId="77777777" w:rsidR="00827DB3" w:rsidRPr="00F828B2" w:rsidRDefault="004F2DDB" w:rsidP="00EF501B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преподавател</w:t>
      </w:r>
      <w:r w:rsidR="00114C2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ям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курсов повышени</w:t>
      </w:r>
      <w:r w:rsidR="007B368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я</w:t>
      </w:r>
      <w:r w:rsidR="002D73FB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</w:t>
      </w:r>
      <w:r w:rsidR="00827DB3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квалифика</w:t>
      </w:r>
      <w:r w:rsidR="00D14322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ции учителей начальных классов;</w:t>
      </w:r>
    </w:p>
    <w:p w14:paraId="6FEBADE4" w14:textId="77777777" w:rsidR="00A36FEA" w:rsidRPr="00F828B2" w:rsidRDefault="00827DB3" w:rsidP="00EF501B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</w:t>
      </w:r>
      <w:r w:rsidR="007B368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ям</w:t>
      </w:r>
      <w:r w:rsidR="002D73FB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660A80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системы по </w:t>
      </w:r>
      <w:r w:rsidR="00D474EE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переподготовке </w:t>
      </w:r>
      <w:r w:rsidR="00660A80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учителей </w:t>
      </w:r>
      <w:r w:rsidR="00D474EE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работы в </w:t>
      </w:r>
      <w:r w:rsidR="00660A80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начальных класс</w:t>
      </w:r>
      <w:r w:rsidR="00D474EE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660A80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F7AF56B" w14:textId="77777777" w:rsidR="00A36FEA" w:rsidRPr="00F828B2" w:rsidRDefault="00660A80" w:rsidP="00EF501B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специалист</w:t>
      </w:r>
      <w:r w:rsidR="007B368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ам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 оценивающи</w:t>
      </w:r>
      <w:r w:rsidR="00D474EE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м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математические компетен</w:t>
      </w:r>
      <w:r w:rsidR="007B368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тности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учащихся</w:t>
      </w:r>
      <w:r w:rsidR="007424D2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младших классов;</w:t>
      </w:r>
    </w:p>
    <w:p w14:paraId="6B25F1CB" w14:textId="77777777" w:rsidR="00A36FEA" w:rsidRPr="00F828B2" w:rsidRDefault="00466CC4" w:rsidP="00EF501B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студент</w:t>
      </w:r>
      <w:r w:rsidR="007B368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ам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высш</w:t>
      </w:r>
      <w:r w:rsidR="00AF246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их и специальных учебных учреждений, обучающи</w:t>
      </w:r>
      <w:r w:rsidR="00D474EE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</w:t>
      </w:r>
      <w:r w:rsidR="00AF246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ся по </w:t>
      </w:r>
      <w:r w:rsidR="003D19F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специальности </w:t>
      </w:r>
      <w:r w:rsidR="00135FF1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«П</w:t>
      </w:r>
      <w:r w:rsidR="003D19F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едагогика и методика</w:t>
      </w:r>
      <w:r w:rsidR="007B368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преподавания в </w:t>
      </w:r>
      <w:r w:rsidR="00AF246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начальных класс</w:t>
      </w:r>
      <w:r w:rsidR="007B368D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ах</w:t>
      </w:r>
      <w:r w:rsidR="003D19F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="00D14322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29B9F67A" w14:textId="77777777" w:rsidR="00180785" w:rsidRPr="00F828B2" w:rsidRDefault="00AF246D" w:rsidP="00180785">
      <w:pPr>
        <w:numPr>
          <w:ilvl w:val="0"/>
          <w:numId w:val="6"/>
        </w:numPr>
        <w:tabs>
          <w:tab w:val="left" w:pos="851"/>
        </w:tabs>
        <w:spacing w:line="276" w:lineRule="auto"/>
        <w:ind w:left="426" w:hanging="426"/>
        <w:jc w:val="both"/>
        <w:outlineLvl w:val="0"/>
        <w:rPr>
          <w:color w:val="000000" w:themeColor="text1"/>
          <w:lang w:val="ky-KG"/>
        </w:rPr>
      </w:pPr>
      <w:r w:rsidRPr="00F828B2">
        <w:rPr>
          <w:color w:val="000000" w:themeColor="text1"/>
          <w:lang w:val="kk-KZ"/>
        </w:rPr>
        <w:t>аспирант</w:t>
      </w:r>
      <w:r w:rsidR="007B368D" w:rsidRPr="00F828B2">
        <w:rPr>
          <w:color w:val="000000" w:themeColor="text1"/>
          <w:lang w:val="kk-KZ"/>
        </w:rPr>
        <w:t>ам</w:t>
      </w:r>
      <w:r w:rsidRPr="00F828B2">
        <w:rPr>
          <w:color w:val="000000" w:themeColor="text1"/>
          <w:lang w:val="kk-KZ"/>
        </w:rPr>
        <w:t xml:space="preserve">, </w:t>
      </w:r>
      <w:r w:rsidR="007424D2" w:rsidRPr="00F828B2">
        <w:rPr>
          <w:color w:val="000000" w:themeColor="text1"/>
          <w:lang w:val="kk-KZ"/>
        </w:rPr>
        <w:t>учёны</w:t>
      </w:r>
      <w:r w:rsidR="007B368D" w:rsidRPr="00F828B2">
        <w:rPr>
          <w:color w:val="000000" w:themeColor="text1"/>
          <w:lang w:val="kk-KZ"/>
        </w:rPr>
        <w:t>м,</w:t>
      </w:r>
      <w:r w:rsidR="002D73FB" w:rsidRPr="00F828B2">
        <w:rPr>
          <w:color w:val="000000" w:themeColor="text1"/>
          <w:lang w:val="kk-KZ"/>
        </w:rPr>
        <w:t xml:space="preserve"> </w:t>
      </w:r>
      <w:r w:rsidR="00375C73" w:rsidRPr="00F828B2">
        <w:rPr>
          <w:color w:val="000000" w:themeColor="text1"/>
          <w:lang w:val="kk-KZ"/>
        </w:rPr>
        <w:t>методист</w:t>
      </w:r>
      <w:r w:rsidR="007B368D" w:rsidRPr="00F828B2">
        <w:rPr>
          <w:color w:val="000000" w:themeColor="text1"/>
          <w:lang w:val="kk-KZ"/>
        </w:rPr>
        <w:t>ам</w:t>
      </w:r>
      <w:r w:rsidR="00375C73" w:rsidRPr="00F828B2">
        <w:rPr>
          <w:color w:val="000000" w:themeColor="text1"/>
          <w:lang w:val="kk-KZ"/>
        </w:rPr>
        <w:t xml:space="preserve">, </w:t>
      </w:r>
      <w:r w:rsidR="007424D2" w:rsidRPr="00F828B2">
        <w:rPr>
          <w:color w:val="000000" w:themeColor="text1"/>
          <w:lang w:val="kk-KZ"/>
        </w:rPr>
        <w:t>соискател</w:t>
      </w:r>
      <w:r w:rsidR="007B368D" w:rsidRPr="00F828B2">
        <w:rPr>
          <w:color w:val="000000" w:themeColor="text1"/>
          <w:lang w:val="kk-KZ"/>
        </w:rPr>
        <w:t>ям</w:t>
      </w:r>
      <w:r w:rsidR="00D14322" w:rsidRPr="00F828B2">
        <w:rPr>
          <w:color w:val="000000" w:themeColor="text1"/>
          <w:lang w:val="kk-KZ"/>
        </w:rPr>
        <w:t>и магистрам</w:t>
      </w:r>
      <w:r w:rsidR="007424D2" w:rsidRPr="00F828B2">
        <w:rPr>
          <w:color w:val="000000" w:themeColor="text1"/>
          <w:lang w:val="kk-KZ"/>
        </w:rPr>
        <w:t xml:space="preserve">, </w:t>
      </w:r>
      <w:r w:rsidR="00D474EE" w:rsidRPr="00F828B2">
        <w:rPr>
          <w:color w:val="000000" w:themeColor="text1"/>
          <w:lang w:val="kk-KZ"/>
        </w:rPr>
        <w:t xml:space="preserve"> разрабатывающим рекомендации в научных</w:t>
      </w:r>
      <w:r w:rsidR="002D73FB" w:rsidRPr="00F828B2">
        <w:rPr>
          <w:color w:val="000000" w:themeColor="text1"/>
          <w:lang w:val="kk-KZ"/>
        </w:rPr>
        <w:t xml:space="preserve"> </w:t>
      </w:r>
      <w:r w:rsidR="007424D2" w:rsidRPr="00F828B2">
        <w:rPr>
          <w:color w:val="000000" w:themeColor="text1"/>
          <w:lang w:val="kk-KZ"/>
        </w:rPr>
        <w:t>работ</w:t>
      </w:r>
      <w:r w:rsidR="00D474EE" w:rsidRPr="00F828B2">
        <w:rPr>
          <w:color w:val="000000" w:themeColor="text1"/>
          <w:lang w:val="kk-KZ"/>
        </w:rPr>
        <w:t>ах</w:t>
      </w:r>
      <w:r w:rsidR="007424D2" w:rsidRPr="00F828B2">
        <w:rPr>
          <w:color w:val="000000" w:themeColor="text1"/>
          <w:lang w:val="kk-KZ"/>
        </w:rPr>
        <w:t xml:space="preserve"> по обучению математик</w:t>
      </w:r>
      <w:r w:rsidR="007B368D" w:rsidRPr="00F828B2">
        <w:rPr>
          <w:color w:val="000000" w:themeColor="text1"/>
          <w:lang w:val="kk-KZ"/>
        </w:rPr>
        <w:t>е</w:t>
      </w:r>
      <w:r w:rsidR="007424D2" w:rsidRPr="00F828B2">
        <w:rPr>
          <w:color w:val="000000" w:themeColor="text1"/>
          <w:lang w:val="kk-KZ"/>
        </w:rPr>
        <w:t xml:space="preserve"> в начальных классах</w:t>
      </w:r>
      <w:r w:rsidR="007B368D" w:rsidRPr="00F828B2">
        <w:rPr>
          <w:color w:val="000000" w:themeColor="text1"/>
          <w:lang w:val="kk-KZ"/>
        </w:rPr>
        <w:t>.</w:t>
      </w:r>
    </w:p>
    <w:p w14:paraId="25CDCF6C" w14:textId="77777777" w:rsidR="00DE491F" w:rsidRPr="00F828B2" w:rsidRDefault="00DE491F" w:rsidP="00DE491F">
      <w:pPr>
        <w:tabs>
          <w:tab w:val="left" w:pos="851"/>
        </w:tabs>
        <w:spacing w:line="276" w:lineRule="auto"/>
        <w:ind w:left="426"/>
        <w:jc w:val="both"/>
        <w:outlineLvl w:val="0"/>
        <w:rPr>
          <w:color w:val="000000" w:themeColor="text1"/>
          <w:lang w:val="ky-KG"/>
        </w:rPr>
      </w:pPr>
    </w:p>
    <w:p w14:paraId="5E31785E" w14:textId="77777777" w:rsidR="00A36FEA" w:rsidRPr="00F828B2" w:rsidRDefault="00A36FEA" w:rsidP="00845FDA">
      <w:pPr>
        <w:tabs>
          <w:tab w:val="left" w:pos="851"/>
        </w:tabs>
        <w:spacing w:line="276" w:lineRule="auto"/>
        <w:jc w:val="both"/>
        <w:outlineLvl w:val="0"/>
        <w:rPr>
          <w:color w:val="000000" w:themeColor="text1"/>
          <w:lang w:val="ky-KG"/>
        </w:rPr>
      </w:pPr>
      <w:r w:rsidRPr="00F828B2">
        <w:rPr>
          <w:b/>
          <w:color w:val="000000" w:themeColor="text1"/>
        </w:rPr>
        <w:lastRenderedPageBreak/>
        <w:t xml:space="preserve">1.2. </w:t>
      </w:r>
      <w:r w:rsidR="00845FDA" w:rsidRPr="00F828B2">
        <w:rPr>
          <w:b/>
          <w:color w:val="000000" w:themeColor="text1"/>
        </w:rPr>
        <w:t>Система основных нормативных документов</w:t>
      </w:r>
    </w:p>
    <w:p w14:paraId="2AE38405" w14:textId="2C6CCAF1" w:rsidR="00A36FEA" w:rsidRPr="00F828B2" w:rsidRDefault="004B7FF7" w:rsidP="00DF1700">
      <w:pPr>
        <w:tabs>
          <w:tab w:val="left" w:pos="851"/>
        </w:tabs>
        <w:spacing w:before="80" w:line="276" w:lineRule="auto"/>
        <w:ind w:firstLine="567"/>
        <w:jc w:val="both"/>
        <w:rPr>
          <w:color w:val="000000" w:themeColor="text1"/>
        </w:rPr>
      </w:pPr>
      <w:r w:rsidRPr="00F828B2">
        <w:rPr>
          <w:color w:val="000000" w:themeColor="text1"/>
        </w:rPr>
        <w:t>Предметный с</w:t>
      </w:r>
      <w:r w:rsidR="00A36FEA" w:rsidRPr="00F828B2">
        <w:rPr>
          <w:color w:val="000000" w:themeColor="text1"/>
        </w:rPr>
        <w:t>тандарт</w:t>
      </w:r>
      <w:r w:rsidRPr="00F828B2">
        <w:rPr>
          <w:color w:val="000000" w:themeColor="text1"/>
        </w:rPr>
        <w:t xml:space="preserve"> по математике</w:t>
      </w:r>
      <w:r w:rsidR="002D73FB" w:rsidRPr="00F828B2">
        <w:rPr>
          <w:color w:val="000000" w:themeColor="text1"/>
        </w:rPr>
        <w:t xml:space="preserve"> </w:t>
      </w:r>
      <w:r w:rsidR="00E65036" w:rsidRPr="00F828B2">
        <w:rPr>
          <w:color w:val="000000" w:themeColor="text1"/>
        </w:rPr>
        <w:t>основывается на следующи</w:t>
      </w:r>
      <w:r w:rsidR="007B368D" w:rsidRPr="00F828B2">
        <w:rPr>
          <w:color w:val="000000" w:themeColor="text1"/>
          <w:lang w:val="ky-KG"/>
        </w:rPr>
        <w:t>х</w:t>
      </w:r>
      <w:r w:rsidR="00C77375" w:rsidRPr="00F828B2">
        <w:rPr>
          <w:color w:val="000000" w:themeColor="text1"/>
        </w:rPr>
        <w:t xml:space="preserve"> нормативно-</w:t>
      </w:r>
      <w:r w:rsidR="00E65036" w:rsidRPr="00F828B2">
        <w:rPr>
          <w:color w:val="000000" w:themeColor="text1"/>
        </w:rPr>
        <w:t>правовы</w:t>
      </w:r>
      <w:r w:rsidR="007B368D" w:rsidRPr="00F828B2">
        <w:rPr>
          <w:color w:val="000000" w:themeColor="text1"/>
          <w:lang w:val="ky-KG"/>
        </w:rPr>
        <w:t>х</w:t>
      </w:r>
      <w:r w:rsidR="00E65036" w:rsidRPr="00F828B2">
        <w:rPr>
          <w:color w:val="000000" w:themeColor="text1"/>
        </w:rPr>
        <w:t xml:space="preserve"> акт</w:t>
      </w:r>
      <w:r w:rsidR="007B368D" w:rsidRPr="00F828B2">
        <w:rPr>
          <w:color w:val="000000" w:themeColor="text1"/>
          <w:lang w:val="ky-KG"/>
        </w:rPr>
        <w:t>ах</w:t>
      </w:r>
      <w:r w:rsidR="00A36FEA" w:rsidRPr="00F828B2">
        <w:rPr>
          <w:color w:val="000000" w:themeColor="text1"/>
        </w:rPr>
        <w:t>:</w:t>
      </w:r>
    </w:p>
    <w:p w14:paraId="100F2F51" w14:textId="5B7A6CAC" w:rsidR="00A36FEA" w:rsidRPr="00F828B2" w:rsidRDefault="00387CC7" w:rsidP="00DF170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Закон «Об образовании</w:t>
      </w:r>
      <w:r w:rsidR="00A36FEA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»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Кыргызской Республики</w:t>
      </w:r>
      <w:r w:rsidR="00F36B43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 2003г.</w:t>
      </w:r>
    </w:p>
    <w:p w14:paraId="5CC52A14" w14:textId="7CCA8D2D" w:rsidR="00F36B43" w:rsidRPr="00F828B2" w:rsidRDefault="00DE3E70" w:rsidP="00F36B4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Национальная стратегия</w:t>
      </w:r>
      <w:r w:rsidR="002D73FB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устойчивого</w:t>
      </w:r>
      <w:r w:rsidR="002D73FB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развития</w:t>
      </w:r>
      <w:r w:rsidR="002D73FB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период 2013-</w:t>
      </w:r>
      <w:r w:rsidR="002D73FB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202</w:t>
      </w:r>
      <w:r w:rsidR="007B368D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ky-KG"/>
        </w:rPr>
        <w:t>0</w:t>
      </w:r>
      <w:r w:rsidR="002D73FB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ky-KG"/>
        </w:rPr>
        <w:t xml:space="preserve">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годы (</w:t>
      </w:r>
      <w:r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Указ Президента Кыргызской Республики</w:t>
      </w:r>
      <w:r w:rsidR="00AC6C38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AC6C38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21 января 2013 года №11</w:t>
      </w:r>
      <w:r w:rsidR="00F36B43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570C394B" w14:textId="147C0951" w:rsidR="00F36B43" w:rsidRPr="00F828B2" w:rsidRDefault="00F36B43" w:rsidP="00F36B4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sz w:val="24"/>
          <w:szCs w:val="24"/>
        </w:rPr>
        <w:t>Национальная стратегия Кыргызской Республики на 2018-2040 гг..</w:t>
      </w:r>
    </w:p>
    <w:p w14:paraId="06A088B2" w14:textId="02B0A235" w:rsidR="00A36FEA" w:rsidRPr="00F828B2" w:rsidRDefault="007F1345" w:rsidP="00DF170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переходу Кыргызской Республики к устойчивому развитию на 2013</w:t>
      </w:r>
      <w:r w:rsidR="007F5CB8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2017 годы (Указ Правительства КР от 30 апреля 2013 года №218)</w:t>
      </w:r>
      <w:r w:rsidR="00F36B43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A8CC2F" w14:textId="63412981" w:rsidR="00A36FEA" w:rsidRPr="00F828B2" w:rsidRDefault="007F1345" w:rsidP="00DF170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развития образования в К</w:t>
      </w:r>
      <w:r w:rsidR="004179D7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ыргызской Республике на 2012-202</w:t>
      </w:r>
      <w:r w:rsidR="00F36B43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0 годы.</w:t>
      </w:r>
    </w:p>
    <w:p w14:paraId="01AE17C5" w14:textId="5FCF72E5" w:rsidR="00A36FEA" w:rsidRPr="00F828B2" w:rsidRDefault="00697220" w:rsidP="00DF170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Концепция развития образования в </w:t>
      </w:r>
      <w:r w:rsidR="00A36FEA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Кыргыз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ской  Республике на 2012-2020 годы</w:t>
      </w:r>
      <w:r w:rsidR="00F36B43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14:paraId="0ED29B3D" w14:textId="059BEDB4" w:rsidR="00A36FEA" w:rsidRPr="00F828B2" w:rsidRDefault="00BA0C1F" w:rsidP="002D73FB">
      <w:pPr>
        <w:pStyle w:val="a6"/>
        <w:numPr>
          <w:ilvl w:val="0"/>
          <w:numId w:val="4"/>
        </w:numPr>
        <w:tabs>
          <w:tab w:val="left" w:pos="851"/>
        </w:tabs>
        <w:spacing w:before="80"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Государственный</w:t>
      </w:r>
      <w:r w:rsidR="00027DD6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образовательный</w:t>
      </w:r>
      <w:r w:rsidR="00027DD6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7220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стандарт </w:t>
      </w:r>
      <w:r w:rsidR="00697220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общего</w:t>
      </w:r>
      <w:r w:rsidR="002D73FB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7220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образования</w:t>
      </w:r>
      <w:r w:rsidR="002D73FB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7220"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Кыргызской Республики</w:t>
      </w:r>
      <w:r w:rsidR="00697220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(Указ Правительства КР от 21 июля 2014 года №403)</w:t>
      </w:r>
      <w:r w:rsidR="004179D7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09A2F41" w14:textId="347798DA" w:rsidR="002D73FB" w:rsidRPr="00F828B2" w:rsidRDefault="00F36B43" w:rsidP="002D73FB">
      <w:pPr>
        <w:pStyle w:val="a6"/>
        <w:numPr>
          <w:ilvl w:val="1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B2">
        <w:rPr>
          <w:rFonts w:ascii="Times New Roman" w:hAnsi="Times New Roman" w:cs="Times New Roman"/>
          <w:sz w:val="24"/>
          <w:szCs w:val="24"/>
        </w:rPr>
        <w:t xml:space="preserve"> </w:t>
      </w:r>
      <w:r w:rsidR="007A7C44" w:rsidRPr="00F828B2">
        <w:rPr>
          <w:rFonts w:ascii="Times New Roman" w:hAnsi="Times New Roman" w:cs="Times New Roman"/>
          <w:b/>
          <w:sz w:val="24"/>
          <w:szCs w:val="24"/>
        </w:rPr>
        <w:t>Основные понятия и термины</w:t>
      </w:r>
    </w:p>
    <w:p w14:paraId="7613B504" w14:textId="77777777" w:rsidR="002D73FB" w:rsidRPr="00F828B2" w:rsidRDefault="00EE1FB6" w:rsidP="002D73FB">
      <w:pPr>
        <w:shd w:val="clear" w:color="auto" w:fill="FFFFFF"/>
        <w:spacing w:line="276" w:lineRule="auto"/>
        <w:jc w:val="both"/>
      </w:pPr>
      <w:r w:rsidRPr="00F828B2">
        <w:rPr>
          <w:b/>
        </w:rPr>
        <w:t>Ключевые компетентности</w:t>
      </w:r>
      <w:r w:rsidRPr="00F828B2">
        <w:t xml:space="preserve"> – измеряемые результаты образования, определяемые в соответствии с социальным, государственным, профессиональным заказом, обладающие многофункциональностью и надпредметностью, реализуемые на базе учебных предметов и базирующихся на социальном опыте учащихся.</w:t>
      </w:r>
    </w:p>
    <w:p w14:paraId="6D144393" w14:textId="77777777" w:rsidR="00FA3397" w:rsidRPr="00F828B2" w:rsidRDefault="00EE1FB6" w:rsidP="002D73FB">
      <w:pPr>
        <w:shd w:val="clear" w:color="auto" w:fill="FFFFFF"/>
        <w:spacing w:line="276" w:lineRule="auto"/>
        <w:jc w:val="both"/>
        <w:rPr>
          <w:b/>
        </w:rPr>
      </w:pPr>
      <w:r w:rsidRPr="00F828B2">
        <w:rPr>
          <w:b/>
        </w:rPr>
        <w:t>Компетентность</w:t>
      </w:r>
      <w:r w:rsidRPr="00F828B2">
        <w:t xml:space="preserve"> – интегрированная способность человека самостоятельно применять различные элементы знаний, умений и способы деятельности в определенной ситуации - учебной, личностной, профессиональной.</w:t>
      </w:r>
    </w:p>
    <w:p w14:paraId="3D71589C" w14:textId="77777777" w:rsidR="00FA3397" w:rsidRPr="00F828B2" w:rsidRDefault="00FA3397" w:rsidP="002D73FB">
      <w:pPr>
        <w:shd w:val="clear" w:color="auto" w:fill="FFFFFF"/>
        <w:spacing w:line="276" w:lineRule="auto"/>
        <w:jc w:val="both"/>
      </w:pPr>
      <w:r w:rsidRPr="00F828B2">
        <w:rPr>
          <w:b/>
        </w:rPr>
        <w:t>Компетенция</w:t>
      </w:r>
      <w:r w:rsidRPr="00F828B2">
        <w:t xml:space="preserve"> – заранее заданное социальное требование (норма, перечень стандартов) к образовательной подготовке учащегося, необходимое для его/ее эффективной продуктивной деятельности в определенной ситуации - учебной, личностной, профессиональной.</w:t>
      </w:r>
    </w:p>
    <w:p w14:paraId="40613C67" w14:textId="77777777" w:rsidR="00FA3397" w:rsidRPr="00F828B2" w:rsidRDefault="00FA3397" w:rsidP="002D73FB">
      <w:pPr>
        <w:shd w:val="clear" w:color="auto" w:fill="FFFFFF"/>
        <w:spacing w:line="276" w:lineRule="auto"/>
        <w:jc w:val="both"/>
      </w:pPr>
      <w:r w:rsidRPr="00F828B2">
        <w:rPr>
          <w:b/>
        </w:rPr>
        <w:t>Предметные компетентности</w:t>
      </w:r>
      <w:r w:rsidRPr="00F828B2">
        <w:t xml:space="preserve"> – частные по отношению к ключевым компетентностям, определяются на материале отдельных предметов в виде совокупности образовательных результатов.</w:t>
      </w:r>
    </w:p>
    <w:p w14:paraId="6D570C30" w14:textId="77777777" w:rsidR="00631CEE" w:rsidRPr="00F828B2" w:rsidRDefault="00FA3397" w:rsidP="002D73FB">
      <w:pPr>
        <w:spacing w:line="276" w:lineRule="auto"/>
        <w:jc w:val="both"/>
        <w:rPr>
          <w:lang w:val="ky-KG"/>
        </w:rPr>
      </w:pPr>
      <w:r w:rsidRPr="00F828B2">
        <w:rPr>
          <w:b/>
        </w:rPr>
        <w:t>Предметный стандарт</w:t>
      </w:r>
      <w:r w:rsidRPr="00F828B2">
        <w:t xml:space="preserve"> – документ, регламентирующий образовательные результаты учащихся, способы их достижения и измерения в рамках предмета.</w:t>
      </w:r>
    </w:p>
    <w:p w14:paraId="3F7B864C" w14:textId="77777777" w:rsidR="00FA3397" w:rsidRPr="00F828B2" w:rsidRDefault="00FA3397" w:rsidP="002D73FB">
      <w:pPr>
        <w:spacing w:line="276" w:lineRule="auto"/>
        <w:jc w:val="both"/>
      </w:pPr>
      <w:r w:rsidRPr="00F828B2">
        <w:t>Образовательная область – содержание образования, относящееся к определенной сфере человеческой деятельности, представленное в виде педагогически адаптированного опыта научной и практической деятельности.</w:t>
      </w:r>
    </w:p>
    <w:p w14:paraId="00DBEB01" w14:textId="77777777" w:rsidR="00EE1FB6" w:rsidRPr="00F828B2" w:rsidRDefault="00EE1FB6" w:rsidP="002D73FB">
      <w:pPr>
        <w:shd w:val="clear" w:color="auto" w:fill="FFFFFF"/>
        <w:spacing w:line="276" w:lineRule="auto"/>
        <w:jc w:val="both"/>
      </w:pPr>
      <w:r w:rsidRPr="00F828B2">
        <w:rPr>
          <w:b/>
        </w:rPr>
        <w:t>Результаты (образовательные)</w:t>
      </w:r>
      <w:r w:rsidRPr="00F828B2">
        <w:t xml:space="preserve"> – совокупность </w:t>
      </w:r>
      <w:r w:rsidR="004179D7" w:rsidRPr="00F828B2">
        <w:t>образовательных достижений,</w:t>
      </w:r>
      <w:r w:rsidRPr="00F828B2">
        <w:t xml:space="preserve"> учащихся на определенном этапе образовательного процесса, выраженных в уровне овладения ключевыми и предметными компетентностями.</w:t>
      </w:r>
    </w:p>
    <w:p w14:paraId="0FD32D3A" w14:textId="133A0BDA" w:rsidR="00EE1FB6" w:rsidRPr="00F828B2" w:rsidRDefault="00EE1FB6" w:rsidP="002D73FB">
      <w:pPr>
        <w:autoSpaceDE w:val="0"/>
        <w:autoSpaceDN w:val="0"/>
        <w:adjustRightInd w:val="0"/>
        <w:spacing w:line="276" w:lineRule="auto"/>
        <w:jc w:val="both"/>
      </w:pPr>
      <w:r w:rsidRPr="00F828B2">
        <w:rPr>
          <w:b/>
        </w:rPr>
        <w:t>Отметка</w:t>
      </w:r>
      <w:r w:rsidRPr="00F828B2">
        <w:t xml:space="preserve"> – </w:t>
      </w:r>
      <w:r w:rsidR="004179D7" w:rsidRPr="00F828B2">
        <w:t>количественное выражение оценки.</w:t>
      </w:r>
      <w:r w:rsidR="001C0D21">
        <w:t xml:space="preserve"> </w:t>
      </w:r>
      <w:r w:rsidR="00FA3397" w:rsidRPr="00F828B2">
        <w:rPr>
          <w:b/>
        </w:rPr>
        <w:t>Оценивание</w:t>
      </w:r>
      <w:r w:rsidR="00FA3397" w:rsidRPr="00F828B2">
        <w:t xml:space="preserve"> – систематический процесс наблюдения за когнитивной (познавательной), аффективной (эмоционально-ценностной) и поведенческой деятельностью учащихся, работой учителя, класса, школы, а также описания, сбора, регистрации и интерпретации информации с целью улучшения качества образования, для определения степени соответствия полученных образовательных результатов запланированным.</w:t>
      </w:r>
    </w:p>
    <w:p w14:paraId="337AD5D3" w14:textId="77777777" w:rsidR="00EE1FB6" w:rsidRPr="00F828B2" w:rsidRDefault="00EE1FB6" w:rsidP="002D73FB">
      <w:pPr>
        <w:shd w:val="clear" w:color="auto" w:fill="FFFFFF"/>
        <w:spacing w:line="276" w:lineRule="auto"/>
        <w:jc w:val="both"/>
      </w:pPr>
      <w:r w:rsidRPr="00F828B2">
        <w:rPr>
          <w:b/>
        </w:rPr>
        <w:t>Оценка</w:t>
      </w:r>
      <w:r w:rsidRPr="00F828B2">
        <w:t xml:space="preserve"> – качественное определение степени сформированности у учащихся компетентностей, закрепленных в Государственном и предметных стандартах.</w:t>
      </w:r>
    </w:p>
    <w:p w14:paraId="22678740" w14:textId="77777777" w:rsidR="00FA3226" w:rsidRPr="00F828B2" w:rsidRDefault="00FA3226" w:rsidP="002D73FB">
      <w:p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lang w:val="ky-KG"/>
        </w:rPr>
      </w:pPr>
    </w:p>
    <w:p w14:paraId="0A69D722" w14:textId="77777777" w:rsidR="00DF1700" w:rsidRPr="00F828B2" w:rsidRDefault="00DF1700" w:rsidP="002D73FB">
      <w:p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lang w:val="ky-KG"/>
        </w:rPr>
      </w:pPr>
      <w:r w:rsidRPr="00F828B2">
        <w:rPr>
          <w:b/>
          <w:color w:val="000000" w:themeColor="text1"/>
          <w:lang w:val="ky-KG"/>
        </w:rPr>
        <w:t>РАЗДЕЛ 2. Концепция предмета</w:t>
      </w:r>
    </w:p>
    <w:p w14:paraId="196EFC86" w14:textId="77777777" w:rsidR="00DF1700" w:rsidRPr="00F828B2" w:rsidRDefault="00DF1700" w:rsidP="00DF1700">
      <w:pPr>
        <w:autoSpaceDE w:val="0"/>
        <w:autoSpaceDN w:val="0"/>
        <w:adjustRightInd w:val="0"/>
        <w:spacing w:line="276" w:lineRule="auto"/>
        <w:rPr>
          <w:b/>
          <w:color w:val="000000" w:themeColor="text1"/>
          <w:lang w:val="ky-KG"/>
        </w:rPr>
      </w:pPr>
      <w:r w:rsidRPr="00F828B2">
        <w:rPr>
          <w:b/>
          <w:color w:val="000000" w:themeColor="text1"/>
          <w:lang w:val="ky-KG"/>
        </w:rPr>
        <w:t>2.1. Цели и задачи обучения</w:t>
      </w:r>
    </w:p>
    <w:p w14:paraId="51DA4F3F" w14:textId="77777777" w:rsidR="00DF1700" w:rsidRPr="00F828B2" w:rsidRDefault="00DF1700" w:rsidP="00DF1700">
      <w:pPr>
        <w:tabs>
          <w:tab w:val="left" w:pos="2127"/>
        </w:tabs>
        <w:spacing w:line="276" w:lineRule="auto"/>
        <w:ind w:firstLine="284"/>
        <w:rPr>
          <w:b/>
          <w:i/>
          <w:iCs/>
          <w:color w:val="000000" w:themeColor="text1"/>
        </w:rPr>
      </w:pPr>
      <w:r w:rsidRPr="00F828B2">
        <w:rPr>
          <w:b/>
          <w:i/>
          <w:iCs/>
          <w:color w:val="000000" w:themeColor="text1"/>
        </w:rPr>
        <w:t>Основными целями начального обучения математике являются</w:t>
      </w:r>
      <w:r w:rsidRPr="00F828B2">
        <w:rPr>
          <w:b/>
          <w:bCs/>
          <w:snapToGrid w:val="0"/>
          <w:color w:val="000000" w:themeColor="text1"/>
          <w:spacing w:val="-4"/>
        </w:rPr>
        <w:t>:</w:t>
      </w:r>
    </w:p>
    <w:p w14:paraId="3F1F0CAD" w14:textId="77777777" w:rsidR="00DF1700" w:rsidRPr="00F828B2" w:rsidRDefault="00DF1700" w:rsidP="00DF170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системы базовых математических знаний и умений их применять для решения учебно-познавательных и практических задач;</w:t>
      </w:r>
    </w:p>
    <w:p w14:paraId="2536107B" w14:textId="77777777" w:rsidR="00DF1700" w:rsidRPr="00F828B2" w:rsidRDefault="00DF1700" w:rsidP="00DF170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="004D0BD5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математически</w:t>
      </w:r>
      <w:r w:rsidR="004D0BD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="004D0BD5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способностей,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учащихся: основ логического, знаково-символического и алгоритмического мышления, математической речи, пространственного воображения;</w:t>
      </w:r>
    </w:p>
    <w:p w14:paraId="26230B0A" w14:textId="77777777" w:rsidR="00DF1700" w:rsidRPr="00F828B2" w:rsidRDefault="00DF1700" w:rsidP="00DF170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у учащихся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умения учиться и оценивать свою деятельность в обучении;</w:t>
      </w:r>
    </w:p>
    <w:p w14:paraId="296B35A2" w14:textId="77777777" w:rsidR="00DF1700" w:rsidRPr="00F828B2" w:rsidRDefault="00DF1700" w:rsidP="00DF170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284" w:firstLine="284"/>
        <w:jc w:val="both"/>
        <w:rPr>
          <w:rFonts w:ascii="Times New Roman" w:hAnsi="Times New Roman" w:cs="Times New Roman"/>
          <w:color w:val="000000" w:themeColor="text1"/>
        </w:rPr>
      </w:pPr>
      <w:r w:rsidRPr="00F828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воспитание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 учащихся начальной школы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 к умственному труду, стремления использовать математические знания в повседневной жизни</w:t>
      </w:r>
      <w:r w:rsidRPr="00F828B2">
        <w:rPr>
          <w:rFonts w:ascii="Times New Roman" w:hAnsi="Times New Roman" w:cs="Times New Roman"/>
          <w:color w:val="000000" w:themeColor="text1"/>
        </w:rPr>
        <w:t>.</w:t>
      </w:r>
    </w:p>
    <w:p w14:paraId="10F547C5" w14:textId="77777777" w:rsidR="00DF1700" w:rsidRPr="00F828B2" w:rsidRDefault="0031483D" w:rsidP="00DF1700">
      <w:pPr>
        <w:tabs>
          <w:tab w:val="left" w:pos="2127"/>
        </w:tabs>
        <w:spacing w:line="276" w:lineRule="auto"/>
        <w:ind w:left="360" w:firstLine="284"/>
        <w:jc w:val="both"/>
        <w:rPr>
          <w:b/>
          <w:i/>
          <w:color w:val="000000" w:themeColor="text1"/>
          <w:lang w:val="ky-KG"/>
        </w:rPr>
      </w:pPr>
      <w:r w:rsidRPr="00F828B2">
        <w:rPr>
          <w:b/>
          <w:i/>
          <w:color w:val="000000" w:themeColor="text1"/>
          <w:lang w:val="ky-KG"/>
        </w:rPr>
        <w:t>Задачи математического образования:</w:t>
      </w:r>
    </w:p>
    <w:p w14:paraId="2CCF01B9" w14:textId="77777777" w:rsidR="00DF1700" w:rsidRPr="00F828B2" w:rsidRDefault="00DF1700" w:rsidP="00DF1700">
      <w:pPr>
        <w:pStyle w:val="af1"/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2127"/>
        </w:tabs>
        <w:spacing w:before="0" w:beforeAutospacing="0" w:after="0" w:afterAutospacing="0" w:line="276" w:lineRule="auto"/>
        <w:ind w:left="0" w:firstLine="284"/>
        <w:jc w:val="both"/>
      </w:pPr>
      <w:r w:rsidRPr="00F828B2">
        <w:t>созда</w:t>
      </w:r>
      <w:r w:rsidR="0031483D" w:rsidRPr="00F828B2">
        <w:t>ва</w:t>
      </w:r>
      <w:r w:rsidRPr="00F828B2">
        <w:t>ть условия для формирования логиче</w:t>
      </w:r>
      <w:r w:rsidR="004D0BD5" w:rsidRPr="00F828B2">
        <w:t xml:space="preserve">ского и абстрактного мышления </w:t>
      </w:r>
      <w:r w:rsidRPr="00F828B2">
        <w:t>младших школьников на входе в основную школу как основы их дальнейшего эффективного обучения;</w:t>
      </w:r>
    </w:p>
    <w:p w14:paraId="1C81CFAE" w14:textId="77777777" w:rsidR="00DF1700" w:rsidRPr="00F828B2" w:rsidRDefault="0031483D" w:rsidP="00DF1700">
      <w:pPr>
        <w:pStyle w:val="a6"/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212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B2">
        <w:rPr>
          <w:rFonts w:ascii="Times New Roman" w:hAnsi="Times New Roman" w:cs="Times New Roman"/>
          <w:sz w:val="24"/>
        </w:rPr>
        <w:t>ф</w:t>
      </w:r>
      <w:r w:rsidR="00DF1700" w:rsidRPr="00F828B2">
        <w:rPr>
          <w:rFonts w:ascii="Times New Roman" w:hAnsi="Times New Roman" w:cs="Times New Roman"/>
          <w:sz w:val="24"/>
          <w:szCs w:val="24"/>
        </w:rPr>
        <w:t>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14:paraId="3B0905E7" w14:textId="77777777" w:rsidR="00DF1700" w:rsidRPr="00F828B2" w:rsidRDefault="00DF1700" w:rsidP="00DF1700">
      <w:pPr>
        <w:pStyle w:val="a6"/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212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B2">
        <w:rPr>
          <w:rFonts w:ascii="Times New Roman" w:hAnsi="Times New Roman" w:cs="Times New Roman"/>
          <w:sz w:val="24"/>
          <w:szCs w:val="24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других дисциплин, для продолжения образования; </w:t>
      </w:r>
    </w:p>
    <w:p w14:paraId="64343187" w14:textId="77777777" w:rsidR="00DF1700" w:rsidRPr="00F828B2" w:rsidRDefault="00DF1700" w:rsidP="00DF1700">
      <w:pPr>
        <w:pStyle w:val="a6"/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212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B2">
        <w:rPr>
          <w:rFonts w:ascii="Times New Roman" w:hAnsi="Times New Roman" w:cs="Times New Roman"/>
          <w:sz w:val="24"/>
          <w:szCs w:val="24"/>
        </w:rPr>
        <w:t>обеспечи</w:t>
      </w:r>
      <w:r w:rsidR="0031483D" w:rsidRPr="00F828B2">
        <w:rPr>
          <w:rFonts w:ascii="Times New Roman" w:hAnsi="Times New Roman" w:cs="Times New Roman"/>
          <w:sz w:val="24"/>
        </w:rPr>
        <w:t>ва</w:t>
      </w:r>
      <w:r w:rsidRPr="00F828B2">
        <w:rPr>
          <w:rFonts w:ascii="Times New Roman" w:hAnsi="Times New Roman" w:cs="Times New Roman"/>
          <w:sz w:val="24"/>
          <w:szCs w:val="24"/>
        </w:rPr>
        <w:t>ть интеллектуальное развитие, сформировать качество мышления, характерные для математической деятельности и необходимые для полноценной жизни в обществе;</w:t>
      </w:r>
    </w:p>
    <w:p w14:paraId="415CF43D" w14:textId="37752962" w:rsidR="00DF1700" w:rsidRPr="00F828B2" w:rsidRDefault="00DF1700" w:rsidP="00DF1700">
      <w:pPr>
        <w:pStyle w:val="a6"/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212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B2">
        <w:rPr>
          <w:rFonts w:ascii="Times New Roman" w:hAnsi="Times New Roman" w:cs="Times New Roman"/>
          <w:sz w:val="24"/>
          <w:szCs w:val="24"/>
        </w:rPr>
        <w:t xml:space="preserve"> сформировать устойчивый интерес к математике с учётом </w:t>
      </w:r>
      <w:r w:rsidR="001A7D6A" w:rsidRPr="00F828B2">
        <w:rPr>
          <w:rFonts w:ascii="Times New Roman" w:hAnsi="Times New Roman" w:cs="Times New Roman"/>
          <w:sz w:val="24"/>
          <w:szCs w:val="24"/>
        </w:rPr>
        <w:t>индиви</w:t>
      </w:r>
      <w:r w:rsidR="001A7D6A">
        <w:rPr>
          <w:rFonts w:ascii="Times New Roman" w:hAnsi="Times New Roman" w:cs="Times New Roman"/>
          <w:sz w:val="24"/>
          <w:szCs w:val="24"/>
        </w:rPr>
        <w:t xml:space="preserve">дуальных способностей </w:t>
      </w:r>
      <w:r w:rsidRPr="00F828B2">
        <w:rPr>
          <w:rFonts w:ascii="Times New Roman" w:hAnsi="Times New Roman" w:cs="Times New Roman"/>
          <w:sz w:val="24"/>
          <w:szCs w:val="24"/>
        </w:rPr>
        <w:t>учащихся и на основе дифференцированного подхода;</w:t>
      </w:r>
    </w:p>
    <w:p w14:paraId="2612AD17" w14:textId="77777777" w:rsidR="00DF1700" w:rsidRPr="00F828B2" w:rsidRDefault="00DF1700" w:rsidP="00DF1700">
      <w:pPr>
        <w:pStyle w:val="a6"/>
        <w:numPr>
          <w:ilvl w:val="0"/>
          <w:numId w:val="31"/>
        </w:numPr>
        <w:shd w:val="clear" w:color="auto" w:fill="FFFFFF"/>
        <w:tabs>
          <w:tab w:val="left" w:pos="567"/>
          <w:tab w:val="left" w:pos="212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B2">
        <w:rPr>
          <w:rFonts w:ascii="Times New Roman" w:hAnsi="Times New Roman" w:cs="Times New Roman"/>
          <w:sz w:val="24"/>
          <w:szCs w:val="24"/>
        </w:rPr>
        <w:t>выяв</w:t>
      </w:r>
      <w:r w:rsidR="0031483D" w:rsidRPr="00F828B2">
        <w:rPr>
          <w:rFonts w:ascii="Times New Roman" w:hAnsi="Times New Roman" w:cs="Times New Roman"/>
          <w:sz w:val="24"/>
        </w:rPr>
        <w:t>ля</w:t>
      </w:r>
      <w:r w:rsidRPr="00F828B2">
        <w:rPr>
          <w:rFonts w:ascii="Times New Roman" w:hAnsi="Times New Roman" w:cs="Times New Roman"/>
          <w:sz w:val="24"/>
          <w:szCs w:val="24"/>
        </w:rPr>
        <w:t>ть и разв</w:t>
      </w:r>
      <w:r w:rsidR="0031483D" w:rsidRPr="00F828B2">
        <w:rPr>
          <w:rFonts w:ascii="Times New Roman" w:hAnsi="Times New Roman" w:cs="Times New Roman"/>
          <w:sz w:val="24"/>
        </w:rPr>
        <w:t>ива</w:t>
      </w:r>
      <w:r w:rsidRPr="00F828B2">
        <w:rPr>
          <w:rFonts w:ascii="Times New Roman" w:hAnsi="Times New Roman" w:cs="Times New Roman"/>
          <w:sz w:val="24"/>
          <w:szCs w:val="24"/>
        </w:rPr>
        <w:t>ть математические и творческие способности на основе заданий, носящих нестандартный, занимательный характер.</w:t>
      </w:r>
    </w:p>
    <w:p w14:paraId="35871888" w14:textId="77777777" w:rsidR="00DF1700" w:rsidRPr="00F828B2" w:rsidRDefault="00DF1700" w:rsidP="00DF1700">
      <w:pPr>
        <w:shd w:val="clear" w:color="auto" w:fill="FFFFFF"/>
        <w:tabs>
          <w:tab w:val="left" w:pos="2127"/>
        </w:tabs>
        <w:spacing w:line="276" w:lineRule="auto"/>
        <w:ind w:right="-285" w:firstLine="284"/>
      </w:pPr>
      <w:r w:rsidRPr="00F828B2">
        <w:t xml:space="preserve">       Для решения поставленных задач и организации осознанного процесса обучения математике на всех этапах необходимо, когда это возможно:</w:t>
      </w:r>
    </w:p>
    <w:p w14:paraId="1AC4F6B2" w14:textId="77777777" w:rsidR="00DF1700" w:rsidRPr="00F828B2" w:rsidRDefault="00DF1700" w:rsidP="00DF1700">
      <w:pPr>
        <w:pStyle w:val="a6"/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1134"/>
          <w:tab w:val="left" w:pos="2127"/>
        </w:tabs>
        <w:spacing w:after="0"/>
        <w:ind w:left="0" w:right="5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B2">
        <w:rPr>
          <w:rFonts w:ascii="Times New Roman" w:hAnsi="Times New Roman" w:cs="Times New Roman"/>
          <w:sz w:val="24"/>
          <w:szCs w:val="24"/>
        </w:rPr>
        <w:t>переходить к абстрактному от конкретного, используя различные модели, мотивируя развитие теории примерами из реальности или смежных учебных предметов;</w:t>
      </w:r>
    </w:p>
    <w:p w14:paraId="1138C39D" w14:textId="77777777" w:rsidR="00DF1700" w:rsidRPr="00F828B2" w:rsidRDefault="00DF1700" w:rsidP="00DF1700">
      <w:pPr>
        <w:pStyle w:val="a6"/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1134"/>
          <w:tab w:val="left" w:pos="2127"/>
        </w:tabs>
        <w:spacing w:after="0"/>
        <w:ind w:left="0" w:right="5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B2">
        <w:rPr>
          <w:rFonts w:ascii="Times New Roman" w:hAnsi="Times New Roman" w:cs="Times New Roman"/>
          <w:sz w:val="24"/>
          <w:szCs w:val="24"/>
        </w:rPr>
        <w:t>отдавать предпочтение размышлению и рассуждению;</w:t>
      </w:r>
    </w:p>
    <w:p w14:paraId="49B5134F" w14:textId="77777777" w:rsidR="00DF1700" w:rsidRPr="00F828B2" w:rsidRDefault="00DF1700" w:rsidP="00DF1700">
      <w:pPr>
        <w:pStyle w:val="a6"/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1134"/>
          <w:tab w:val="left" w:pos="2127"/>
        </w:tabs>
        <w:spacing w:after="0"/>
        <w:ind w:left="0" w:right="5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B2">
        <w:rPr>
          <w:rFonts w:ascii="Times New Roman" w:hAnsi="Times New Roman" w:cs="Times New Roman"/>
          <w:sz w:val="24"/>
          <w:szCs w:val="24"/>
        </w:rPr>
        <w:t>проявлять постоянное внимание к течению математической мысли учащихся, поощрять индивидуальные способы</w:t>
      </w:r>
      <w:r w:rsidR="004179D7" w:rsidRPr="00F828B2">
        <w:rPr>
          <w:rFonts w:ascii="Times New Roman" w:hAnsi="Times New Roman" w:cs="Times New Roman"/>
          <w:sz w:val="24"/>
          <w:szCs w:val="24"/>
        </w:rPr>
        <w:t xml:space="preserve"> выражения мысли, п</w:t>
      </w:r>
      <w:r w:rsidRPr="00F828B2">
        <w:rPr>
          <w:rFonts w:ascii="Times New Roman" w:hAnsi="Times New Roman" w:cs="Times New Roman"/>
          <w:sz w:val="24"/>
          <w:szCs w:val="24"/>
        </w:rPr>
        <w:t>обуждать учащихся к собственным формулировкам, открытию отношений и свойств раньше, чем они узнают конечный результат;</w:t>
      </w:r>
    </w:p>
    <w:p w14:paraId="42B29D28" w14:textId="77777777" w:rsidR="00BC76D3" w:rsidRPr="00F828B2" w:rsidRDefault="00DF1700" w:rsidP="00BC76D3">
      <w:pPr>
        <w:pStyle w:val="a6"/>
        <w:numPr>
          <w:ilvl w:val="0"/>
          <w:numId w:val="31"/>
        </w:numPr>
        <w:shd w:val="clear" w:color="auto" w:fill="FFFFFF"/>
        <w:tabs>
          <w:tab w:val="left" w:pos="567"/>
          <w:tab w:val="left" w:pos="1134"/>
          <w:tab w:val="left" w:pos="2127"/>
        </w:tabs>
        <w:spacing w:after="0"/>
        <w:ind w:left="0" w:right="525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sz w:val="24"/>
          <w:szCs w:val="24"/>
        </w:rPr>
        <w:t>избегать неподготовленных переходов к изучению новых тем при нал</w:t>
      </w:r>
      <w:r w:rsidR="00BC76D3" w:rsidRPr="00F828B2">
        <w:rPr>
          <w:rFonts w:ascii="Times New Roman" w:hAnsi="Times New Roman" w:cs="Times New Roman"/>
          <w:sz w:val="24"/>
          <w:szCs w:val="24"/>
        </w:rPr>
        <w:t>ичии пробелов в ранее изученном.</w:t>
      </w:r>
    </w:p>
    <w:p w14:paraId="5943F11B" w14:textId="019E2065" w:rsidR="00A36FEA" w:rsidRPr="00F828B2" w:rsidRDefault="00A36FEA" w:rsidP="00BC76D3">
      <w:pPr>
        <w:pStyle w:val="a6"/>
        <w:shd w:val="clear" w:color="auto" w:fill="FFFFFF"/>
        <w:tabs>
          <w:tab w:val="left" w:pos="567"/>
          <w:tab w:val="left" w:pos="1134"/>
          <w:tab w:val="left" w:pos="2127"/>
        </w:tabs>
        <w:spacing w:after="0"/>
        <w:ind w:left="284" w:right="5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2.2. </w:t>
      </w:r>
      <w:r w:rsidR="009D5E85" w:rsidRPr="00F828B2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М</w:t>
      </w:r>
      <w:r w:rsidR="006E5074" w:rsidRPr="00F828B2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етодология </w:t>
      </w:r>
      <w:r w:rsidR="00F65359" w:rsidRPr="00F828B2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построения</w:t>
      </w:r>
      <w:r w:rsidR="00AC6C38" w:rsidRPr="00F828B2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</w:t>
      </w:r>
      <w:r w:rsidR="006E5074" w:rsidRPr="00F828B2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предмета </w:t>
      </w:r>
    </w:p>
    <w:p w14:paraId="1E857007" w14:textId="4376B8D7" w:rsidR="00D307FF" w:rsidRPr="00F828B2" w:rsidRDefault="00A96A11" w:rsidP="007E10D5">
      <w:pPr>
        <w:pStyle w:val="a7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8B2">
        <w:rPr>
          <w:rFonts w:ascii="Times New Roman" w:hAnsi="Times New Roman"/>
          <w:sz w:val="24"/>
          <w:szCs w:val="24"/>
          <w:lang w:val="ky-KG"/>
        </w:rPr>
        <w:t xml:space="preserve">Начальный курс математики имеет свои особенности построения. </w:t>
      </w:r>
      <w:r w:rsidRPr="00F828B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Арифметический материал составляет главное содержание предмета. Основой начального курса является арифметика натуральных чисел и основных величин. </w:t>
      </w:r>
      <w:r w:rsidR="001F28E9" w:rsidRPr="00F828B2">
        <w:rPr>
          <w:rFonts w:ascii="Times New Roman" w:hAnsi="Times New Roman"/>
          <w:sz w:val="24"/>
          <w:szCs w:val="24"/>
          <w:shd w:val="clear" w:color="auto" w:fill="FFFFFF" w:themeFill="background1"/>
        </w:rPr>
        <w:lastRenderedPageBreak/>
        <w:t>Также</w:t>
      </w:r>
      <w:r w:rsidR="001A7D6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F828B2">
        <w:rPr>
          <w:rFonts w:ascii="Times New Roman" w:hAnsi="Times New Roman"/>
          <w:sz w:val="24"/>
          <w:szCs w:val="24"/>
          <w:shd w:val="clear" w:color="auto" w:fill="FFFFFF" w:themeFill="background1"/>
        </w:rPr>
        <w:t>в него входят элементы геометрии и алгебраической пропедевтики, которые по возможности включаются в систему арифметических знаний, способствуя более высокому уровню усвоения понятий о числе, арифметических действиях и математических отношениях, т. е. элементы алгебры и геометрии не составляют особых разделов курса математики, а органически связываются с арифметическим материалом. Такая связь дает возможность, с одной стороны, раньше приобщить детей к идеям алгебры и геометрии и с другой — достич</w:t>
      </w:r>
      <w:r w:rsidRPr="00F828B2">
        <w:rPr>
          <w:rFonts w:ascii="Times New Roman" w:hAnsi="Times New Roman"/>
          <w:sz w:val="24"/>
          <w:szCs w:val="24"/>
        </w:rPr>
        <w:t xml:space="preserve">ь </w:t>
      </w:r>
      <w:r w:rsidRPr="00F828B2">
        <w:rPr>
          <w:rFonts w:ascii="Times New Roman" w:hAnsi="Times New Roman"/>
          <w:sz w:val="24"/>
          <w:szCs w:val="24"/>
          <w:shd w:val="clear" w:color="auto" w:fill="FFFFFF" w:themeFill="background1"/>
        </w:rPr>
        <w:t>более высокого уровня усвоения младшими школьниками арифметических знаний. </w:t>
      </w:r>
      <w:r w:rsidR="00CA5CC9" w:rsidRPr="00F828B2">
        <w:rPr>
          <w:rFonts w:ascii="Times New Roman" w:hAnsi="Times New Roman"/>
          <w:sz w:val="24"/>
          <w:szCs w:val="24"/>
        </w:rPr>
        <w:t xml:space="preserve">Математические понятия, свойства, закономерности раскрываются в </w:t>
      </w:r>
      <w:r w:rsidR="00CA5CC9" w:rsidRPr="00F828B2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предмете в</w:t>
      </w:r>
      <w:r w:rsidR="00CA5CC9" w:rsidRPr="00F828B2">
        <w:rPr>
          <w:rFonts w:ascii="Times New Roman" w:hAnsi="Times New Roman"/>
          <w:sz w:val="24"/>
          <w:szCs w:val="24"/>
        </w:rPr>
        <w:t xml:space="preserve"> их взаимосвязи. Это не только связь между арифметическим, алгебраическим и геометрическим материалом, но и так называемые внутренние связи между различными понятиями курса, свойствами, закономерностями. Так, при изучении арифметических действий раскрываются их </w:t>
      </w:r>
      <w:r w:rsidR="00CA5CC9" w:rsidRPr="00F828B2">
        <w:rPr>
          <w:rFonts w:ascii="Times New Roman" w:hAnsi="Times New Roman"/>
          <w:sz w:val="24"/>
          <w:szCs w:val="24"/>
          <w:shd w:val="clear" w:color="auto" w:fill="FFFFFF" w:themeFill="background1"/>
        </w:rPr>
        <w:t>свойства, связи и зависимости между их компонентами и результатами. Это дает возможность глубже</w:t>
      </w:r>
      <w:r w:rsidR="00CA5CC9" w:rsidRPr="00F828B2">
        <w:rPr>
          <w:rFonts w:ascii="Times New Roman" w:hAnsi="Times New Roman"/>
          <w:sz w:val="24"/>
          <w:szCs w:val="24"/>
        </w:rPr>
        <w:t xml:space="preserve"> раскрыть понятие арифметических действий, обогатить детей функциональными представлениями. Такое построение обеспечивает </w:t>
      </w:r>
      <w:r w:rsidR="00CA5CC9" w:rsidRPr="00F828B2">
        <w:rPr>
          <w:rFonts w:ascii="Times New Roman" w:hAnsi="Times New Roman"/>
          <w:sz w:val="24"/>
          <w:szCs w:val="24"/>
          <w:shd w:val="clear" w:color="auto" w:fill="FFFFFF" w:themeFill="background1"/>
        </w:rPr>
        <w:t>более глубокое</w:t>
      </w:r>
      <w:r w:rsidR="00CA5CC9" w:rsidRPr="00F828B2">
        <w:rPr>
          <w:rFonts w:ascii="Times New Roman" w:hAnsi="Times New Roman"/>
          <w:sz w:val="24"/>
          <w:szCs w:val="24"/>
        </w:rPr>
        <w:t xml:space="preserve"> усвоение курса, так как учащиеся будут овладевать не </w:t>
      </w:r>
      <w:r w:rsidR="00CA5CC9" w:rsidRPr="00F828B2">
        <w:rPr>
          <w:rFonts w:ascii="Times New Roman" w:hAnsi="Times New Roman"/>
          <w:sz w:val="24"/>
          <w:szCs w:val="24"/>
          <w:shd w:val="clear" w:color="auto" w:fill="FFFFFF" w:themeFill="background1"/>
        </w:rPr>
        <w:t>только отдельными вопросами</w:t>
      </w:r>
      <w:r w:rsidR="00CA5CC9" w:rsidRPr="00F828B2">
        <w:rPr>
          <w:rFonts w:ascii="Times New Roman" w:hAnsi="Times New Roman"/>
          <w:sz w:val="24"/>
          <w:szCs w:val="24"/>
        </w:rPr>
        <w:t xml:space="preserve"> курса, но одновременно и </w:t>
      </w:r>
      <w:r w:rsidR="00CA5CC9" w:rsidRPr="00F828B2">
        <w:rPr>
          <w:rFonts w:ascii="Times New Roman" w:hAnsi="Times New Roman"/>
          <w:sz w:val="24"/>
          <w:szCs w:val="24"/>
          <w:shd w:val="clear" w:color="auto" w:fill="FFFFFF" w:themeFill="background1"/>
        </w:rPr>
        <w:t>связями между ними</w:t>
      </w:r>
      <w:r w:rsidR="00CA5CC9" w:rsidRPr="00F828B2">
        <w:rPr>
          <w:rFonts w:ascii="Times New Roman" w:hAnsi="Times New Roman"/>
          <w:sz w:val="24"/>
          <w:szCs w:val="24"/>
        </w:rPr>
        <w:t>. </w:t>
      </w:r>
    </w:p>
    <w:p w14:paraId="00278082" w14:textId="77777777" w:rsidR="00442B31" w:rsidRPr="00F828B2" w:rsidRDefault="00CA5CC9" w:rsidP="007E10D5">
      <w:pPr>
        <w:shd w:val="clear" w:color="auto" w:fill="FFFFFF" w:themeFill="background1"/>
        <w:spacing w:line="276" w:lineRule="auto"/>
        <w:ind w:firstLine="567"/>
        <w:jc w:val="both"/>
        <w:rPr>
          <w:lang w:val="ky-KG"/>
        </w:rPr>
      </w:pPr>
      <w:r w:rsidRPr="00F828B2">
        <w:t>Арифметический материал вводится концентрически</w:t>
      </w:r>
      <w:r w:rsidRPr="00F828B2">
        <w:rPr>
          <w:shd w:val="clear" w:color="auto" w:fill="FFFFFF" w:themeFill="background1"/>
        </w:rPr>
        <w:t>. </w:t>
      </w:r>
      <w:r w:rsidR="003225A3" w:rsidRPr="00F828B2">
        <w:rPr>
          <w:b/>
          <w:lang w:val="ky-KG"/>
        </w:rPr>
        <w:t>Арифметика</w:t>
      </w:r>
      <w:r w:rsidR="00CA0EF1" w:rsidRPr="00F828B2">
        <w:rPr>
          <w:lang w:val="ky-KG"/>
        </w:rPr>
        <w:t xml:space="preserve"> –</w:t>
      </w:r>
      <w:r w:rsidR="00576B93" w:rsidRPr="00F828B2">
        <w:rPr>
          <w:lang w:val="ky-KG"/>
        </w:rPr>
        <w:t xml:space="preserve">изучает </w:t>
      </w:r>
      <w:r w:rsidR="00F2685B" w:rsidRPr="00F828B2">
        <w:rPr>
          <w:lang w:val="ky-KG"/>
        </w:rPr>
        <w:t xml:space="preserve"> цифры, </w:t>
      </w:r>
      <w:r w:rsidR="00576B93" w:rsidRPr="00F828B2">
        <w:rPr>
          <w:lang w:val="ky-KG"/>
        </w:rPr>
        <w:t xml:space="preserve">числа и </w:t>
      </w:r>
      <w:r w:rsidR="008B3220" w:rsidRPr="00F828B2">
        <w:rPr>
          <w:lang w:val="ky-KG"/>
        </w:rPr>
        <w:t xml:space="preserve">вычислительные операции, </w:t>
      </w:r>
      <w:r w:rsidR="00576B93" w:rsidRPr="00F828B2">
        <w:rPr>
          <w:lang w:val="ky-KG"/>
        </w:rPr>
        <w:t>свойства арифметических вычислений</w:t>
      </w:r>
      <w:r w:rsidR="005E49E7" w:rsidRPr="00F828B2">
        <w:rPr>
          <w:lang w:val="ky-KG"/>
        </w:rPr>
        <w:t>.</w:t>
      </w:r>
      <w:r w:rsidR="00442B31" w:rsidRPr="00F828B2">
        <w:rPr>
          <w:lang w:val="ky-KG"/>
        </w:rPr>
        <w:t>В системе начального математического образования понятия числа даётся без специфических терминологий на основе теорий множеств арифметических действий.</w:t>
      </w:r>
    </w:p>
    <w:p w14:paraId="0679A50A" w14:textId="41BACA0B" w:rsidR="00B96496" w:rsidRPr="00F828B2" w:rsidRDefault="00B96496" w:rsidP="007E10D5">
      <w:pPr>
        <w:shd w:val="clear" w:color="auto" w:fill="FFFFFF" w:themeFill="background1"/>
        <w:spacing w:line="276" w:lineRule="auto"/>
        <w:ind w:firstLine="567"/>
        <w:jc w:val="both"/>
        <w:rPr>
          <w:lang w:val="ky-KG"/>
        </w:rPr>
      </w:pPr>
      <w:r w:rsidRPr="00F828B2">
        <w:rPr>
          <w:b/>
          <w:bCs/>
        </w:rPr>
        <w:t>Алгебра</w:t>
      </w:r>
      <w:r w:rsidRPr="00F828B2">
        <w:t xml:space="preserve"> неразрывно связана с арифметикой, во многом дополняет её и обеспечивает лучшее понимание и усвоение изучаемого материала, а также повышает уровень обобщённости усваиваемых детьми знаний.</w:t>
      </w:r>
      <w:r w:rsidR="001C0D21">
        <w:t xml:space="preserve"> </w:t>
      </w:r>
      <w:r w:rsidRPr="00F828B2">
        <w:t>Учащиеся записывают выражения и свойства чисел с помощью буквенной символики, что помогает им структурировать изучаемый материал, выявить сходство и различия, аналогии.</w:t>
      </w:r>
    </w:p>
    <w:p w14:paraId="03BD31C0" w14:textId="77777777" w:rsidR="005E49E7" w:rsidRPr="00F828B2" w:rsidRDefault="00B96496" w:rsidP="007E10D5">
      <w:pPr>
        <w:pStyle w:val="a7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F828B2">
        <w:rPr>
          <w:rFonts w:ascii="Times New Roman" w:hAnsi="Times New Roman"/>
          <w:sz w:val="24"/>
          <w:szCs w:val="24"/>
        </w:rPr>
        <w:t>Изучение </w:t>
      </w:r>
      <w:r w:rsidRPr="00F828B2">
        <w:rPr>
          <w:rFonts w:ascii="Times New Roman" w:hAnsi="Times New Roman"/>
          <w:b/>
          <w:bCs/>
          <w:sz w:val="24"/>
          <w:szCs w:val="24"/>
        </w:rPr>
        <w:t xml:space="preserve">геометрии </w:t>
      </w:r>
      <w:r w:rsidRPr="00F828B2">
        <w:rPr>
          <w:rFonts w:ascii="Times New Roman" w:hAnsi="Times New Roman"/>
          <w:sz w:val="24"/>
          <w:szCs w:val="24"/>
        </w:rPr>
        <w:t xml:space="preserve">в курсе математики начинается достаточно рано, при этом сначала основное внимание уделяется развитию пространственных представлений, воображения, речи и практических навыков черчения: учащиеся овладевают навыками работы с такими измерительными чертёжными инструментами, как линейка, угольник, а несколько позже — циркуль, транспортир. </w:t>
      </w:r>
      <w:r w:rsidR="00C37151" w:rsidRPr="00F828B2">
        <w:rPr>
          <w:rFonts w:ascii="Times New Roman" w:hAnsi="Times New Roman"/>
          <w:b/>
          <w:sz w:val="24"/>
          <w:szCs w:val="24"/>
          <w:shd w:val="clear" w:color="auto" w:fill="FFFFFF"/>
        </w:rPr>
        <w:t>Геометрия</w:t>
      </w:r>
      <w:r w:rsidR="00C37151" w:rsidRPr="00F828B2">
        <w:rPr>
          <w:rFonts w:ascii="Times New Roman" w:hAnsi="Times New Roman"/>
          <w:sz w:val="24"/>
          <w:szCs w:val="24"/>
          <w:shd w:val="clear" w:color="auto" w:fill="FFFFFF"/>
        </w:rPr>
        <w:t xml:space="preserve"> дает</w:t>
      </w:r>
      <w:r w:rsidR="00AD1CB8" w:rsidRPr="00F828B2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представление о фигурах, </w:t>
      </w:r>
      <w:r w:rsidRPr="00F828B2">
        <w:rPr>
          <w:rFonts w:ascii="Times New Roman" w:hAnsi="Times New Roman"/>
          <w:sz w:val="24"/>
          <w:szCs w:val="24"/>
          <w:shd w:val="clear" w:color="auto" w:fill="FFFFFF"/>
        </w:rPr>
        <w:t>развивает пространственно</w:t>
      </w:r>
      <w:r w:rsidR="009A2988" w:rsidRPr="00F828B2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Pr="00F828B2">
        <w:rPr>
          <w:rFonts w:ascii="Times New Roman" w:hAnsi="Times New Roman"/>
          <w:sz w:val="24"/>
          <w:szCs w:val="24"/>
          <w:shd w:val="clear" w:color="auto" w:fill="FFFFFF"/>
        </w:rPr>
        <w:t>восприятие</w:t>
      </w:r>
      <w:r w:rsidR="009A2988" w:rsidRPr="00F828B2">
        <w:rPr>
          <w:rFonts w:ascii="Times New Roman" w:hAnsi="Times New Roman"/>
          <w:sz w:val="24"/>
          <w:szCs w:val="24"/>
          <w:shd w:val="clear" w:color="auto" w:fill="FFFFFF"/>
        </w:rPr>
        <w:t xml:space="preserve">, формирует навыки черчения и измерения.  </w:t>
      </w:r>
    </w:p>
    <w:p w14:paraId="0C2A4EAF" w14:textId="77777777" w:rsidR="00B96496" w:rsidRPr="00F828B2" w:rsidRDefault="00B96496" w:rsidP="007E10D5">
      <w:pPr>
        <w:pStyle w:val="a7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8B2">
        <w:rPr>
          <w:rFonts w:ascii="Times New Roman" w:hAnsi="Times New Roman"/>
          <w:sz w:val="24"/>
          <w:szCs w:val="24"/>
          <w:shd w:val="clear" w:color="auto" w:fill="FFFFFF"/>
        </w:rPr>
        <w:t>Достаточно серьёзное внимание уделяется в математике развитию </w:t>
      </w:r>
      <w:r w:rsidRPr="00F828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логики </w:t>
      </w:r>
      <w:r w:rsidRPr="00F828B2">
        <w:rPr>
          <w:rFonts w:ascii="Times New Roman" w:hAnsi="Times New Roman"/>
          <w:sz w:val="24"/>
          <w:szCs w:val="24"/>
          <w:shd w:val="clear" w:color="auto" w:fill="FFFFFF"/>
        </w:rPr>
        <w:t>при изучении арифметических, алгебраических и геометрических вопросов. Практически все задания требуют от учащихся выполнения таких логических операций, как анализ, синтез, сравнение, обобщение, аналогия, классификация, способствуют развитию познавательных процессов — воображения, памяти, речи, логического мышления</w:t>
      </w:r>
    </w:p>
    <w:p w14:paraId="4E193827" w14:textId="77777777" w:rsidR="0018242D" w:rsidRPr="00F828B2" w:rsidRDefault="00C37151" w:rsidP="007E10D5">
      <w:pPr>
        <w:pStyle w:val="a7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F828B2">
        <w:rPr>
          <w:rFonts w:ascii="Times New Roman" w:hAnsi="Times New Roman"/>
          <w:sz w:val="24"/>
          <w:szCs w:val="24"/>
          <w:lang w:val="ky-KG"/>
        </w:rPr>
        <w:t>К</w:t>
      </w:r>
      <w:r w:rsidR="009B5344" w:rsidRPr="00F828B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урс математики строится так, что в процессе его изучения каждое понятие получает свое развитие, </w:t>
      </w:r>
      <w:r w:rsidR="00840CEB" w:rsidRPr="00F828B2">
        <w:rPr>
          <w:rFonts w:ascii="Times New Roman" w:hAnsi="Times New Roman"/>
          <w:sz w:val="24"/>
          <w:szCs w:val="24"/>
          <w:lang w:val="ky-KG"/>
        </w:rPr>
        <w:t>п</w:t>
      </w:r>
      <w:r w:rsidR="00466B82" w:rsidRPr="00F828B2">
        <w:rPr>
          <w:rFonts w:ascii="Times New Roman" w:hAnsi="Times New Roman"/>
          <w:sz w:val="24"/>
          <w:szCs w:val="24"/>
          <w:lang w:val="ky-KG"/>
        </w:rPr>
        <w:t xml:space="preserve">ри этом </w:t>
      </w:r>
      <w:r w:rsidR="00840CEB" w:rsidRPr="00F828B2">
        <w:rPr>
          <w:rFonts w:ascii="Times New Roman" w:hAnsi="Times New Roman"/>
          <w:sz w:val="24"/>
          <w:szCs w:val="24"/>
          <w:lang w:val="ky-KG"/>
        </w:rPr>
        <w:t>сохраняется принцип</w:t>
      </w:r>
      <w:r w:rsidR="00F0739A" w:rsidRPr="00F828B2">
        <w:rPr>
          <w:rFonts w:ascii="Times New Roman" w:hAnsi="Times New Roman"/>
          <w:sz w:val="24"/>
          <w:szCs w:val="24"/>
          <w:lang w:val="ky-KG"/>
        </w:rPr>
        <w:t xml:space="preserve"> научности</w:t>
      </w:r>
      <w:r w:rsidR="00466B82" w:rsidRPr="00F828B2">
        <w:rPr>
          <w:rFonts w:ascii="Times New Roman" w:hAnsi="Times New Roman"/>
          <w:sz w:val="24"/>
          <w:szCs w:val="24"/>
          <w:lang w:val="ky-KG"/>
        </w:rPr>
        <w:t>.</w:t>
      </w:r>
      <w:r w:rsidR="0018242D" w:rsidRPr="00F828B2">
        <w:rPr>
          <w:rFonts w:ascii="Times New Roman" w:hAnsi="Times New Roman"/>
          <w:sz w:val="24"/>
          <w:szCs w:val="24"/>
          <w:lang w:val="ky-KG"/>
        </w:rPr>
        <w:t>Включение основных математи</w:t>
      </w:r>
      <w:r w:rsidR="00840CEB" w:rsidRPr="00F828B2">
        <w:rPr>
          <w:rFonts w:ascii="Times New Roman" w:hAnsi="Times New Roman"/>
          <w:sz w:val="24"/>
          <w:szCs w:val="24"/>
          <w:lang w:val="ky-KG"/>
        </w:rPr>
        <w:t>ческих представлений осуществляе</w:t>
      </w:r>
      <w:r w:rsidR="0018242D" w:rsidRPr="00F828B2">
        <w:rPr>
          <w:rFonts w:ascii="Times New Roman" w:hAnsi="Times New Roman"/>
          <w:sz w:val="24"/>
          <w:szCs w:val="24"/>
          <w:lang w:val="ky-KG"/>
        </w:rPr>
        <w:t>тся на основе общей теории</w:t>
      </w:r>
      <w:r w:rsidR="00840CEB" w:rsidRPr="00F828B2">
        <w:rPr>
          <w:rFonts w:ascii="Times New Roman" w:hAnsi="Times New Roman"/>
          <w:sz w:val="24"/>
          <w:szCs w:val="24"/>
          <w:lang w:val="ky-KG"/>
        </w:rPr>
        <w:t>, обеспечивае</w:t>
      </w:r>
      <w:r w:rsidR="00DC2668" w:rsidRPr="00F828B2">
        <w:rPr>
          <w:rFonts w:ascii="Times New Roman" w:hAnsi="Times New Roman"/>
          <w:sz w:val="24"/>
          <w:szCs w:val="24"/>
          <w:lang w:val="ky-KG"/>
        </w:rPr>
        <w:t>т последовательность учебного материала, логические связи.</w:t>
      </w:r>
      <w:r w:rsidR="009B5344" w:rsidRPr="00F828B2">
        <w:rPr>
          <w:rFonts w:ascii="Times New Roman" w:hAnsi="Times New Roman"/>
          <w:sz w:val="24"/>
          <w:szCs w:val="24"/>
        </w:rPr>
        <w:t xml:space="preserve">Такой </w:t>
      </w:r>
      <w:r w:rsidR="009B5344" w:rsidRPr="00F828B2">
        <w:rPr>
          <w:rFonts w:ascii="Times New Roman" w:hAnsi="Times New Roman"/>
          <w:sz w:val="24"/>
          <w:szCs w:val="24"/>
        </w:rPr>
        <w:lastRenderedPageBreak/>
        <w:t>подход к построению предмета соответствует возрастным возможностям младших школьников, обеспечивает доступность овладения математическим материалом. </w:t>
      </w:r>
    </w:p>
    <w:p w14:paraId="388C0C33" w14:textId="77777777" w:rsidR="00152292" w:rsidRPr="00F828B2" w:rsidRDefault="00A604AC" w:rsidP="007E10D5">
      <w:pPr>
        <w:spacing w:line="276" w:lineRule="auto"/>
        <w:ind w:firstLine="567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 xml:space="preserve">В определении содержания </w:t>
      </w:r>
      <w:r w:rsidR="00FC49B2" w:rsidRPr="00F828B2">
        <w:rPr>
          <w:color w:val="000000" w:themeColor="text1"/>
          <w:lang w:val="ky-KG"/>
        </w:rPr>
        <w:t>курса м</w:t>
      </w:r>
      <w:r w:rsidR="003D19F8" w:rsidRPr="00F828B2">
        <w:rPr>
          <w:color w:val="000000" w:themeColor="text1"/>
          <w:lang w:val="ky-KG"/>
        </w:rPr>
        <w:t>атематик</w:t>
      </w:r>
      <w:r w:rsidR="00FC49B2" w:rsidRPr="00F828B2">
        <w:rPr>
          <w:color w:val="000000" w:themeColor="text1"/>
          <w:lang w:val="ky-KG"/>
        </w:rPr>
        <w:t>и</w:t>
      </w:r>
      <w:r w:rsidR="003D19F8" w:rsidRPr="00F828B2">
        <w:rPr>
          <w:color w:val="000000" w:themeColor="text1"/>
          <w:lang w:val="ky-KG"/>
        </w:rPr>
        <w:t xml:space="preserve"> учитывал</w:t>
      </w:r>
      <w:r w:rsidR="009B5344" w:rsidRPr="00F828B2">
        <w:rPr>
          <w:color w:val="000000" w:themeColor="text1"/>
          <w:lang w:val="ky-KG"/>
        </w:rPr>
        <w:t>а</w:t>
      </w:r>
      <w:r w:rsidR="00840CEB" w:rsidRPr="00F828B2">
        <w:rPr>
          <w:color w:val="000000" w:themeColor="text1"/>
          <w:lang w:val="ky-KG"/>
        </w:rPr>
        <w:t>сь программа</w:t>
      </w:r>
      <w:r w:rsidRPr="00F828B2">
        <w:rPr>
          <w:color w:val="000000" w:themeColor="text1"/>
          <w:lang w:val="ky-KG"/>
        </w:rPr>
        <w:t xml:space="preserve"> предшкольной подготовки и связь </w:t>
      </w:r>
      <w:r w:rsidR="00840CEB" w:rsidRPr="00F828B2">
        <w:rPr>
          <w:color w:val="000000" w:themeColor="text1"/>
          <w:lang w:val="ky-KG"/>
        </w:rPr>
        <w:t xml:space="preserve">материала с </w:t>
      </w:r>
      <w:r w:rsidR="009B5344" w:rsidRPr="00F828B2">
        <w:rPr>
          <w:color w:val="000000" w:themeColor="text1"/>
          <w:lang w:val="ky-KG"/>
        </w:rPr>
        <w:t xml:space="preserve">материалом </w:t>
      </w:r>
      <w:r w:rsidR="00840CEB" w:rsidRPr="00F828B2">
        <w:rPr>
          <w:color w:val="000000" w:themeColor="text1"/>
          <w:lang w:val="ky-KG"/>
        </w:rPr>
        <w:t>основной школ</w:t>
      </w:r>
      <w:r w:rsidR="009B5344" w:rsidRPr="00F828B2">
        <w:rPr>
          <w:color w:val="000000" w:themeColor="text1"/>
          <w:lang w:val="ky-KG"/>
        </w:rPr>
        <w:t>ы</w:t>
      </w:r>
      <w:r w:rsidR="00840CEB" w:rsidRPr="00F828B2">
        <w:rPr>
          <w:color w:val="000000" w:themeColor="text1"/>
          <w:lang w:val="ky-KG"/>
        </w:rPr>
        <w:t>,</w:t>
      </w:r>
      <w:r w:rsidR="00D0370E" w:rsidRPr="00F828B2">
        <w:rPr>
          <w:color w:val="000000" w:themeColor="text1"/>
          <w:lang w:val="ky-KG"/>
        </w:rPr>
        <w:t>последовательность учебных материалов, значимость начального образования в</w:t>
      </w:r>
      <w:r w:rsidR="00FC49B2" w:rsidRPr="00F828B2">
        <w:rPr>
          <w:color w:val="000000" w:themeColor="text1"/>
          <w:lang w:val="ky-KG"/>
        </w:rPr>
        <w:t>о</w:t>
      </w:r>
      <w:r w:rsidR="00D0370E" w:rsidRPr="00F828B2">
        <w:rPr>
          <w:color w:val="000000" w:themeColor="text1"/>
          <w:lang w:val="ky-KG"/>
        </w:rPr>
        <w:t xml:space="preserve"> всеобщей программе</w:t>
      </w:r>
      <w:r w:rsidR="00FC49B2" w:rsidRPr="00F828B2">
        <w:rPr>
          <w:color w:val="000000" w:themeColor="text1"/>
          <w:lang w:val="ky-KG"/>
        </w:rPr>
        <w:t>.</w:t>
      </w:r>
    </w:p>
    <w:p w14:paraId="6FBCD498" w14:textId="77777777" w:rsidR="007B53C8" w:rsidRPr="00F828B2" w:rsidRDefault="007B53C8" w:rsidP="007E10D5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</w:rPr>
      </w:pPr>
      <w:r w:rsidRPr="00F828B2">
        <w:rPr>
          <w:color w:val="000000" w:themeColor="text1"/>
        </w:rPr>
        <w:t xml:space="preserve">На изучение математики в </w:t>
      </w:r>
      <w:r w:rsidR="00CF0285" w:rsidRPr="00F828B2">
        <w:rPr>
          <w:color w:val="000000" w:themeColor="text1"/>
        </w:rPr>
        <w:t xml:space="preserve">первом </w:t>
      </w:r>
      <w:r w:rsidRPr="00F828B2">
        <w:rPr>
          <w:color w:val="000000" w:themeColor="text1"/>
        </w:rPr>
        <w:t>классе начальной школы отводится по 4 ч</w:t>
      </w:r>
      <w:r w:rsidR="00BD25E9" w:rsidRPr="00F828B2">
        <w:rPr>
          <w:color w:val="000000" w:themeColor="text1"/>
        </w:rPr>
        <w:t>аса</w:t>
      </w:r>
      <w:r w:rsidRPr="00F828B2">
        <w:rPr>
          <w:color w:val="000000" w:themeColor="text1"/>
        </w:rPr>
        <w:t xml:space="preserve"> в неделю</w:t>
      </w:r>
      <w:r w:rsidR="00CF0285" w:rsidRPr="00F828B2">
        <w:rPr>
          <w:color w:val="000000" w:themeColor="text1"/>
        </w:rPr>
        <w:t>, во втором-третьем классе – 5 часов в неделю, в четвёртом классе – 6 часов в неделю</w:t>
      </w:r>
      <w:r w:rsidR="003D19F8" w:rsidRPr="00F828B2">
        <w:rPr>
          <w:color w:val="000000" w:themeColor="text1"/>
        </w:rPr>
        <w:t>.</w:t>
      </w:r>
    </w:p>
    <w:p w14:paraId="3A34C3C7" w14:textId="77777777" w:rsidR="00DF1700" w:rsidRPr="00F828B2" w:rsidRDefault="00DF1700" w:rsidP="00192E8A">
      <w:pPr>
        <w:spacing w:line="276" w:lineRule="auto"/>
        <w:jc w:val="both"/>
        <w:rPr>
          <w:b/>
          <w:color w:val="2B2B2B"/>
        </w:rPr>
      </w:pPr>
      <w:r w:rsidRPr="00F828B2">
        <w:rPr>
          <w:b/>
          <w:color w:val="2B2B2B"/>
        </w:rPr>
        <w:t>2.3. Ключевые и предметные компетентности</w:t>
      </w:r>
    </w:p>
    <w:p w14:paraId="2937B575" w14:textId="5E402C72" w:rsidR="00DE491F" w:rsidRPr="00F828B2" w:rsidRDefault="00DE491F" w:rsidP="00DE491F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b/>
          <w:bCs/>
          <w:color w:val="333333"/>
          <w:shd w:val="clear" w:color="auto" w:fill="FFFFFF"/>
        </w:rPr>
      </w:pPr>
      <w:r w:rsidRPr="00F828B2">
        <w:rPr>
          <w:color w:val="333333"/>
          <w:shd w:val="clear" w:color="auto" w:fill="FFFFFF"/>
        </w:rPr>
        <w:t xml:space="preserve">Одной из главных целей обучения математике является подготовка учащихся к повседневной жизни, а также развитие их личности средствами математики. </w:t>
      </w:r>
      <w:r w:rsidRPr="00F828B2">
        <w:rPr>
          <w:color w:val="000000" w:themeColor="text1"/>
        </w:rPr>
        <w:t xml:space="preserve">В обучении младших школьников математике рассматривается два вида компетентностей: ключевая и предметная. </w:t>
      </w:r>
      <w:r w:rsidRPr="00F828B2">
        <w:rPr>
          <w:color w:val="333333"/>
          <w:shd w:val="clear" w:color="auto" w:fill="FFFFFF"/>
        </w:rPr>
        <w:t>В связи с практической ориентированностью современного математического образования основным результатом деятельности должна стать не система знаний, умений и навыков сама по себе, а </w:t>
      </w:r>
      <w:r w:rsidRPr="00F828B2">
        <w:rPr>
          <w:b/>
          <w:bCs/>
          <w:color w:val="333333"/>
          <w:shd w:val="clear" w:color="auto" w:fill="FFFFFF"/>
        </w:rPr>
        <w:t>набор ключевых компетентностей, которые</w:t>
      </w:r>
      <w:r w:rsidRPr="00F828B2">
        <w:rPr>
          <w:color w:val="000000" w:themeColor="text1"/>
          <w:lang w:val="ky-KG"/>
        </w:rPr>
        <w:t xml:space="preserve"> определены Государственным образовательным стандартом среднего общего образования Кыргызской Республики, утвержденным постановлением Правительства Кыргызской Республики №403 от 21 июля 2014 года</w:t>
      </w:r>
      <w:r w:rsidRPr="00F828B2">
        <w:rPr>
          <w:b/>
          <w:bCs/>
          <w:color w:val="333333"/>
          <w:shd w:val="clear" w:color="auto" w:fill="FFFFFF"/>
        </w:rPr>
        <w:t>:</w:t>
      </w:r>
    </w:p>
    <w:p w14:paraId="5939145B" w14:textId="77777777" w:rsidR="00DE491F" w:rsidRPr="00F828B2" w:rsidRDefault="00DE491F" w:rsidP="00DE491F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 xml:space="preserve">1) </w:t>
      </w:r>
      <w:r w:rsidRPr="00F828B2">
        <w:rPr>
          <w:color w:val="000000" w:themeColor="text1"/>
        </w:rPr>
        <w:t>информационная;</w:t>
      </w:r>
    </w:p>
    <w:p w14:paraId="7DCED281" w14:textId="77777777" w:rsidR="00DE491F" w:rsidRPr="00F828B2" w:rsidRDefault="00DE491F" w:rsidP="00DE491F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>2) социально-коммуникативная;</w:t>
      </w:r>
    </w:p>
    <w:p w14:paraId="026E8AD7" w14:textId="77777777" w:rsidR="00DE491F" w:rsidRPr="00F828B2" w:rsidRDefault="00DE491F" w:rsidP="00DE491F">
      <w:pPr>
        <w:spacing w:line="276" w:lineRule="auto"/>
        <w:ind w:firstLine="567"/>
        <w:jc w:val="both"/>
        <w:rPr>
          <w:color w:val="000000" w:themeColor="text1"/>
        </w:rPr>
      </w:pPr>
      <w:r w:rsidRPr="00F828B2">
        <w:rPr>
          <w:color w:val="000000" w:themeColor="text1"/>
          <w:lang w:val="ky-KG"/>
        </w:rPr>
        <w:t xml:space="preserve">3) </w:t>
      </w:r>
      <w:r w:rsidRPr="00F828B2">
        <w:rPr>
          <w:color w:val="000000" w:themeColor="text1"/>
        </w:rPr>
        <w:t>"самоорганизация и разрешение проблем".</w:t>
      </w:r>
    </w:p>
    <w:p w14:paraId="032D5B78" w14:textId="269CCDD1" w:rsidR="00B8710B" w:rsidRPr="00F828B2" w:rsidRDefault="00AA7779" w:rsidP="007E10D5">
      <w:pPr>
        <w:pStyle w:val="a7"/>
        <w:shd w:val="clear" w:color="auto" w:fill="FFFFFF" w:themeFill="background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>П</w:t>
      </w:r>
      <w:r w:rsidR="00F27E8F" w:rsidRPr="00F828B2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>редметные компетен</w:t>
      </w:r>
      <w:r w:rsidR="004004F9" w:rsidRPr="00F828B2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>тности</w:t>
      </w:r>
      <w:r w:rsidR="00DC2DA9" w:rsidRPr="00F828B2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 на уроках математики</w:t>
      </w:r>
      <w:r w:rsidR="00AC6C38" w:rsidRPr="00F828B2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 </w:t>
      </w:r>
      <w:r w:rsidR="00B80348" w:rsidRPr="00F828B2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 учетом особенностей начального образования </w:t>
      </w:r>
      <w:r w:rsidR="009B4B6D" w:rsidRPr="00F828B2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о</w:t>
      </w:r>
      <w:r w:rsidR="00DC2DA9" w:rsidRPr="00F828B2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беспечивают учащимся</w:t>
      </w:r>
      <w:r w:rsidR="00B80348" w:rsidRPr="00F828B2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:</w:t>
      </w:r>
    </w:p>
    <w:p w14:paraId="7E1AC842" w14:textId="77777777" w:rsidR="00C51CA9" w:rsidRPr="00F828B2" w:rsidRDefault="009A0EA2" w:rsidP="007E10D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</w:t>
      </w:r>
      <w:r w:rsidR="0098552F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созна</w:t>
      </w:r>
      <w:r w:rsidR="00DE20B0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нное в</w:t>
      </w:r>
      <w:r w:rsidR="00B8034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осприятие нов</w:t>
      </w:r>
      <w:r w:rsidR="00912E66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ого</w:t>
      </w:r>
      <w:r w:rsidR="00B8034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мате</w:t>
      </w:r>
      <w:r w:rsidR="00DE20B0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риа</w:t>
      </w:r>
      <w:r w:rsidR="00F135E4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л</w:t>
      </w:r>
      <w:r w:rsidR="00912E66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</w:t>
      </w:r>
      <w:r w:rsidR="00B8034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(термины</w:t>
      </w:r>
      <w:r w:rsidR="00DE20B0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/</w:t>
      </w:r>
      <w:r w:rsidR="00B8034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понятия)</w:t>
      </w:r>
      <w:r w:rsidR="00DE20B0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 </w:t>
      </w:r>
      <w:r w:rsidR="004004F9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практическое </w:t>
      </w:r>
      <w:r w:rsidR="00DE20B0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приме</w:t>
      </w:r>
      <w:r w:rsidR="004004F9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не</w:t>
      </w:r>
      <w:r w:rsidR="00DE20B0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н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ие </w:t>
      </w:r>
      <w:r w:rsidR="004004F9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его</w:t>
      </w:r>
      <w:r w:rsidR="00B8034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, </w:t>
      </w:r>
      <w:r w:rsidR="0098552F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умение записывать математические символы при помощи элементов</w:t>
      </w:r>
      <w:r w:rsidR="00AC4F88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;</w:t>
      </w:r>
    </w:p>
    <w:p w14:paraId="6481789F" w14:textId="77777777" w:rsidR="00F135E4" w:rsidRPr="00F828B2" w:rsidRDefault="00F135E4" w:rsidP="007E10D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333333"/>
        </w:rPr>
      </w:pPr>
      <w:r w:rsidRPr="00F828B2">
        <w:rPr>
          <w:color w:val="333333"/>
        </w:rPr>
        <w:t>умение проводить вычисления, включая округление и оценку результатов действий, использовать для подсчетов известные формулы;</w:t>
      </w:r>
    </w:p>
    <w:p w14:paraId="55FD6B37" w14:textId="77777777" w:rsidR="00F135E4" w:rsidRPr="00F828B2" w:rsidRDefault="00F135E4" w:rsidP="007E10D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333333"/>
        </w:rPr>
      </w:pPr>
      <w:r w:rsidRPr="00F828B2">
        <w:rPr>
          <w:color w:val="333333"/>
        </w:rPr>
        <w:t>умение извлечь и проинтерпретировать информацию, представленную в различной форме (таблиц, схем и др.);</w:t>
      </w:r>
    </w:p>
    <w:p w14:paraId="7606F5B1" w14:textId="77777777" w:rsidR="00F135E4" w:rsidRPr="00F828B2" w:rsidRDefault="00F135E4" w:rsidP="007E10D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333333"/>
        </w:rPr>
      </w:pPr>
      <w:r w:rsidRPr="00F828B2">
        <w:rPr>
          <w:color w:val="333333"/>
        </w:rPr>
        <w:t>умение вычислять длины, площади и объемы реальных объектов при решении практических задач;</w:t>
      </w:r>
    </w:p>
    <w:p w14:paraId="040C89E8" w14:textId="77777777" w:rsidR="0098552F" w:rsidRPr="00F828B2" w:rsidRDefault="00AC4F88" w:rsidP="007E10D5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самостоятельно осуществлять деятельность учения, ставить учебные цели, искать и использовать необходимые средства и</w:t>
      </w:r>
      <w:r w:rsidR="00912E66" w:rsidRPr="00F82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способы достижения</w:t>
      </w:r>
      <w:r w:rsidR="008E7CEB" w:rsidRPr="00F82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</w:t>
      </w:r>
      <w:r w:rsidR="00912E66" w:rsidRPr="00F82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70132D78" w14:textId="77777777" w:rsidR="0098552F" w:rsidRPr="00F828B2" w:rsidRDefault="0098552F" w:rsidP="007E10D5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умение</w:t>
      </w:r>
      <w:r w:rsidR="00C51CA9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анализировать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приобретённые </w:t>
      </w:r>
      <w:r w:rsidR="00C51CA9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навыки</w:t>
      </w:r>
      <w:r w:rsidR="00912E66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2E66" w:rsidRPr="00F82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 развития личности и её самореализации на основе «умения учиться» и сотрудничать </w:t>
      </w:r>
      <w:r w:rsidR="00FA3BB7" w:rsidRPr="00F82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12E66" w:rsidRPr="00F82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сверстниками</w:t>
      </w:r>
      <w:r w:rsidR="00AC4F88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C44A88" w14:textId="5EF5EF99" w:rsidR="00E07FF4" w:rsidRPr="00F828B2" w:rsidRDefault="0098552F" w:rsidP="00E07FF4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умение</w:t>
      </w:r>
      <w:r w:rsidR="00DE491F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84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связывать </w:t>
      </w:r>
      <w:r w:rsidR="004A0581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математические навыки </w:t>
      </w:r>
      <w:r w:rsidR="0094684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с повседн</w:t>
      </w:r>
      <w:r w:rsidR="009A0EA2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4684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9A0EA2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4684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4D0BD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жизнью,</w:t>
      </w:r>
      <w:r w:rsidR="00FA3226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83D" w:rsidRPr="00F828B2">
        <w:rPr>
          <w:rFonts w:ascii="Times New Roman" w:hAnsi="Times New Roman" w:cs="Times New Roman"/>
          <w:color w:val="000000" w:themeColor="text1"/>
        </w:rPr>
        <w:t>контролировать</w:t>
      </w:r>
      <w:r w:rsidR="004004F9" w:rsidRPr="00F82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912E66" w:rsidRPr="00F82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оценивать учебную деятельность и её результаты. </w:t>
      </w:r>
    </w:p>
    <w:p w14:paraId="1A305257" w14:textId="77777777" w:rsidR="00DE491F" w:rsidRPr="00F828B2" w:rsidRDefault="00DE491F" w:rsidP="00DE491F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Ключевые и предметные компетентности взаимосвязаны.</w:t>
      </w:r>
    </w:p>
    <w:p w14:paraId="4AD39338" w14:textId="77777777" w:rsidR="00DE491F" w:rsidRPr="00F828B2" w:rsidRDefault="00DE491F" w:rsidP="00DE491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D2D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733D2D">
        <w:rPr>
          <w:rFonts w:ascii="Times New Roman" w:hAnsi="Times New Roman" w:cs="Times New Roman"/>
          <w:b/>
          <w:sz w:val="24"/>
          <w:szCs w:val="24"/>
        </w:rPr>
        <w:t xml:space="preserve">нформационная </w:t>
      </w:r>
      <w:r w:rsidRPr="00733D2D">
        <w:rPr>
          <w:rFonts w:ascii="Times New Roman" w:hAnsi="Times New Roman" w:cs="Times New Roman"/>
          <w:b/>
          <w:sz w:val="24"/>
          <w:szCs w:val="24"/>
          <w:lang w:val="ky-KG"/>
        </w:rPr>
        <w:t>компетентность</w:t>
      </w:r>
      <w:r w:rsidRPr="00F828B2">
        <w:rPr>
          <w:rFonts w:ascii="Times New Roman" w:hAnsi="Times New Roman" w:cs="Times New Roman"/>
          <w:sz w:val="24"/>
          <w:szCs w:val="24"/>
          <w:lang w:val="ky-KG"/>
        </w:rPr>
        <w:t xml:space="preserve"> направлена на то, чтобы ученик четко для себя представлял, что и как он изучает сегодня, на следующих занятиях и каким образом он сможет использовать полученные знания в жизни. Изучение </w:t>
      </w:r>
      <w:r w:rsidRPr="00F828B2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математических терминов, понятий, отработка вычислительных навыков через решение задач, выражений, геометрические задачи, задачи и выражения с величинами, задания с лишними данными, нестандартные и логические задания требуют не только знания математики и арифметики, но и практической смекалки, </w:t>
      </w:r>
      <w:r w:rsidRPr="00F828B2">
        <w:rPr>
          <w:rFonts w:ascii="Times New Roman" w:hAnsi="Times New Roman" w:cs="Times New Roman"/>
          <w:sz w:val="24"/>
          <w:szCs w:val="24"/>
        </w:rPr>
        <w:t>которые ему пригодятся в определенной жизненной ситуации.</w:t>
      </w:r>
    </w:p>
    <w:p w14:paraId="31C3AD5A" w14:textId="77777777" w:rsidR="00DE491F" w:rsidRPr="00F828B2" w:rsidRDefault="00DE491F" w:rsidP="00DE491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D2D">
        <w:rPr>
          <w:rFonts w:ascii="Times New Roman" w:hAnsi="Times New Roman" w:cs="Times New Roman"/>
          <w:b/>
          <w:sz w:val="24"/>
          <w:szCs w:val="24"/>
        </w:rPr>
        <w:t>Социально-коммуникативная</w:t>
      </w:r>
      <w:r w:rsidRPr="00733D2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компетентность</w:t>
      </w:r>
      <w:r w:rsidRPr="00F828B2">
        <w:rPr>
          <w:rFonts w:ascii="Times New Roman" w:hAnsi="Times New Roman" w:cs="Times New Roman"/>
          <w:sz w:val="24"/>
          <w:szCs w:val="24"/>
          <w:lang w:val="ky-KG"/>
        </w:rPr>
        <w:t xml:space="preserve"> направлена на</w:t>
      </w:r>
      <w:r w:rsidRPr="00F828B2">
        <w:rPr>
          <w:rFonts w:ascii="Times New Roman" w:hAnsi="Times New Roman" w:cs="Times New Roman"/>
          <w:sz w:val="24"/>
          <w:szCs w:val="24"/>
        </w:rPr>
        <w:t xml:space="preserve">использование коммуникативных приемов на уроках математики, что подготавливает ученика к реализации себя в социуме. Она </w:t>
      </w:r>
      <w:r w:rsidRPr="00F828B2">
        <w:rPr>
          <w:rFonts w:ascii="Times New Roman" w:hAnsi="Times New Roman" w:cs="Times New Roman"/>
          <w:sz w:val="24"/>
          <w:szCs w:val="24"/>
          <w:lang w:val="ky-KG"/>
        </w:rPr>
        <w:t xml:space="preserve">обеспечивает взаимосвязь учеников во время урока и осуществляется через организацию работы в парах, в малых группах и т.д. </w:t>
      </w:r>
    </w:p>
    <w:p w14:paraId="223C4FEA" w14:textId="612780C9" w:rsidR="00D904FC" w:rsidRPr="00F828B2" w:rsidRDefault="00DE491F" w:rsidP="00DE491F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Компетентность «Самоорганизация и разрешение пробле</w:t>
      </w:r>
      <w:r w:rsidRPr="00733D2D">
        <w:rPr>
          <w:rFonts w:ascii="Times New Roman" w:hAnsi="Times New Roman" w:cs="Times New Roman"/>
          <w:color w:val="000000" w:themeColor="text1"/>
          <w:sz w:val="24"/>
          <w:szCs w:val="24"/>
        </w:rPr>
        <w:t>м»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создаёт условия для овладение учеником способами деятельности, которые ему пригодятся в определенной жизненной ситуации, даёт возможность формировать самостоятельность ученика при организации</w:t>
      </w:r>
      <w:r w:rsidR="001A7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своей деятельности в классе и дома. </w:t>
      </w:r>
    </w:p>
    <w:p w14:paraId="03103921" w14:textId="2B3DFF24" w:rsidR="00DE491F" w:rsidRPr="00CE3A2E" w:rsidRDefault="00D904FC" w:rsidP="00733D2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E491F" w:rsidRPr="00F828B2">
        <w:rPr>
          <w:rFonts w:ascii="Times New Roman" w:hAnsi="Times New Roman" w:cs="Times New Roman"/>
          <w:color w:val="000000"/>
          <w:sz w:val="24"/>
          <w:szCs w:val="24"/>
        </w:rPr>
        <w:t>Для формирования ключевых и предметных компетентностей при изучении математики используется деятельностный подход в обучении. При данном подходе у учащихся формируются навыки самообразования, процесс обучения строится на основе осознанного целеполагания, а уровневая организация учебной деятельности создаёт ситуацию выбора для ученика. Учащиеся большую часть времени работают самостоятельно, учатся планированию, организации, самоконтролю и оценке своих действий</w:t>
      </w:r>
      <w:r w:rsidRPr="00F82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91F" w:rsidRPr="00F828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2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91F" w:rsidRPr="00F828B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деятельности. </w:t>
      </w:r>
      <w:r w:rsidRPr="00F828B2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Деятельностный подход предполагает открытие перед ребенком всего спектра возможностей и создание у него установки на свободный, но ответственный выбор той или иной возможности.</w:t>
      </w:r>
      <w:r w:rsidRPr="00F82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основе деятельностного </w:t>
      </w:r>
      <w:r w:rsidRPr="00CE3A2E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подхода в обучении — личностное включение школьника в процесс, когда компоненты деятельности им самим направляются и контролируются. Учебный процесс протекает в условиях мотивированного включения школьника в познавательную деятельность, которая становится желаемой, привлекательной для школьников, приносящей удовлетворение от участия в ней. Ученик сам оперирует учебным содержанием и только в этом случае оно усваивается осознанно и прочно, а также идёт процесс развития интеллекта ученика, формируется способность к самообучению, самообразованию, самоорганизации. При данном способе обучения обеспечивается комфортное психологическое самочувствие обучающих и обучающихся, резкое снижение конфликтных ситуаций на уроках. Создаются благоприятные предпосылки для повышения уровня общекультурной подготовки школьников, развития их творческого потенциала. Психологически грамотно организованный процесс обучения обеспечивает возможность формирования иного типа личности: человека знающего, коммуникабельного, рефлектирующего, способного</w:t>
      </w:r>
      <w:r w:rsidR="00733D2D" w:rsidRPr="00CE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3A2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33D2D" w:rsidRPr="00CE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3A2E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саморазвитию</w:t>
      </w:r>
      <w:r w:rsidR="00733D2D" w:rsidRPr="00CE3A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71CA2B" w14:textId="77777777" w:rsidR="00733D2D" w:rsidRPr="00CE3A2E" w:rsidRDefault="00733D2D" w:rsidP="00733D2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658F0B" w14:textId="77777777" w:rsidR="00733D2D" w:rsidRPr="00CE3A2E" w:rsidRDefault="00733D2D" w:rsidP="00733D2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2D4E0B" w14:textId="77777777" w:rsidR="00733D2D" w:rsidRPr="00CE3A2E" w:rsidRDefault="00733D2D" w:rsidP="00733D2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17ECEB" w14:textId="77777777" w:rsidR="00733D2D" w:rsidRPr="00CE3A2E" w:rsidRDefault="00733D2D" w:rsidP="00733D2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E89CA9" w14:textId="77777777" w:rsidR="00733D2D" w:rsidRPr="00CE3A2E" w:rsidRDefault="00733D2D" w:rsidP="00733D2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CEB618" w14:textId="77777777" w:rsidR="00733D2D" w:rsidRPr="00CE3A2E" w:rsidRDefault="00733D2D" w:rsidP="00733D2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2C811F" w14:textId="77777777" w:rsidR="00733D2D" w:rsidRDefault="00733D2D" w:rsidP="00733D2D">
      <w:pPr>
        <w:pStyle w:val="a6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5626A44" w14:textId="77777777" w:rsidR="00733D2D" w:rsidRDefault="00733D2D" w:rsidP="00733D2D">
      <w:pPr>
        <w:pStyle w:val="a6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B936AAD" w14:textId="77777777" w:rsidR="00733D2D" w:rsidRDefault="00733D2D" w:rsidP="00733D2D">
      <w:pPr>
        <w:pStyle w:val="a6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67107DB" w14:textId="77777777" w:rsidR="00DE491F" w:rsidRPr="00F828B2" w:rsidRDefault="00DE491F" w:rsidP="00DE491F">
      <w:pPr>
        <w:pStyle w:val="a7"/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DE491F" w:rsidRPr="00F828B2" w:rsidSect="00F65359">
          <w:pgSz w:w="11906" w:h="16838" w:code="9"/>
          <w:pgMar w:top="1134" w:right="1134" w:bottom="1134" w:left="2127" w:header="709" w:footer="709" w:gutter="0"/>
          <w:cols w:space="708"/>
          <w:titlePg/>
          <w:docGrid w:linePitch="360"/>
        </w:sectPr>
      </w:pPr>
    </w:p>
    <w:p w14:paraId="2E92C0D2" w14:textId="6923718D" w:rsidR="00E676B2" w:rsidRPr="00F828B2" w:rsidRDefault="00C926BE" w:rsidP="00E07FF4">
      <w:pPr>
        <w:rPr>
          <w:b/>
          <w:color w:val="000000" w:themeColor="text1"/>
        </w:rPr>
      </w:pPr>
      <w:r w:rsidRPr="00F828B2">
        <w:rPr>
          <w:b/>
          <w:color w:val="000000" w:themeColor="text1"/>
          <w:lang w:val="ky-KG"/>
        </w:rPr>
        <w:lastRenderedPageBreak/>
        <w:t>2</w:t>
      </w:r>
      <w:r w:rsidR="00E676B2" w:rsidRPr="00F828B2">
        <w:rPr>
          <w:b/>
          <w:color w:val="000000" w:themeColor="text1"/>
          <w:lang w:val="ky-KG"/>
        </w:rPr>
        <w:t>.</w:t>
      </w:r>
      <w:r w:rsidR="00E07FF4" w:rsidRPr="00F828B2">
        <w:rPr>
          <w:b/>
          <w:color w:val="000000" w:themeColor="text1"/>
          <w:lang w:val="ky-KG"/>
        </w:rPr>
        <w:t>4</w:t>
      </w:r>
      <w:r w:rsidRPr="00F828B2">
        <w:rPr>
          <w:b/>
          <w:color w:val="000000" w:themeColor="text1"/>
          <w:lang w:val="ky-KG"/>
        </w:rPr>
        <w:t>.</w:t>
      </w:r>
      <w:r w:rsidR="00D904FC" w:rsidRPr="00F828B2">
        <w:rPr>
          <w:b/>
          <w:color w:val="000000" w:themeColor="text1"/>
          <w:lang w:val="ky-KG"/>
        </w:rPr>
        <w:t xml:space="preserve"> </w:t>
      </w:r>
      <w:r w:rsidR="00FE178E" w:rsidRPr="00F828B2">
        <w:rPr>
          <w:b/>
          <w:color w:val="000000" w:themeColor="text1"/>
          <w:lang w:val="ky-KG"/>
        </w:rPr>
        <w:t>Содержательные линии</w:t>
      </w:r>
      <w:r w:rsidR="00E07FF4" w:rsidRPr="00F828B2">
        <w:rPr>
          <w:b/>
          <w:color w:val="000000" w:themeColor="text1"/>
          <w:lang w:val="ky-KG"/>
        </w:rPr>
        <w:t>. Распределение учебного материала по содержательным линиям и классам</w:t>
      </w:r>
    </w:p>
    <w:p w14:paraId="4EFC0BFC" w14:textId="77777777" w:rsidR="00E676B2" w:rsidRPr="00F828B2" w:rsidRDefault="00EC7D92" w:rsidP="00E07FF4">
      <w:pPr>
        <w:ind w:firstLine="567"/>
        <w:jc w:val="both"/>
        <w:rPr>
          <w:b/>
          <w:lang w:val="ky-KG"/>
        </w:rPr>
      </w:pPr>
      <w:r w:rsidRPr="00F828B2">
        <w:rPr>
          <w:lang w:val="ky-KG"/>
        </w:rPr>
        <w:t>Предмет “М</w:t>
      </w:r>
      <w:r w:rsidR="007F5CB8" w:rsidRPr="00F828B2">
        <w:rPr>
          <w:lang w:val="ky-KG"/>
        </w:rPr>
        <w:t>атематика</w:t>
      </w:r>
      <w:r w:rsidRPr="00F828B2">
        <w:rPr>
          <w:lang w:val="ky-KG"/>
        </w:rPr>
        <w:t>”</w:t>
      </w:r>
      <w:r w:rsidR="007F5CB8" w:rsidRPr="00F828B2">
        <w:rPr>
          <w:lang w:val="ky-KG"/>
        </w:rPr>
        <w:t xml:space="preserve"> в начальной школе состоит из следующих курсов: </w:t>
      </w:r>
      <w:r w:rsidR="00811C1F" w:rsidRPr="00F828B2">
        <w:rPr>
          <w:lang w:val="ky-KG"/>
        </w:rPr>
        <w:t>арифметика, алгебра и геометрия, которые определены нижеследующими содержательными</w:t>
      </w:r>
      <w:r w:rsidR="005A092E" w:rsidRPr="00F828B2">
        <w:rPr>
          <w:lang w:val="ky-KG"/>
        </w:rPr>
        <w:t xml:space="preserve"> лини</w:t>
      </w:r>
      <w:r w:rsidR="00811C1F" w:rsidRPr="00F828B2">
        <w:rPr>
          <w:lang w:val="ky-KG"/>
        </w:rPr>
        <w:t>ям</w:t>
      </w:r>
      <w:r w:rsidR="005A092E" w:rsidRPr="00F828B2">
        <w:rPr>
          <w:lang w:val="ky-KG"/>
        </w:rPr>
        <w:t>и</w:t>
      </w:r>
      <w:r w:rsidRPr="00F828B2">
        <w:rPr>
          <w:lang w:val="ky-KG"/>
        </w:rPr>
        <w:t>: пространственные отношения; г</w:t>
      </w:r>
      <w:r w:rsidR="007F5CB8" w:rsidRPr="00F828B2">
        <w:rPr>
          <w:lang w:val="ky-KG"/>
        </w:rPr>
        <w:t xml:space="preserve">еометрические фигуры; </w:t>
      </w:r>
      <w:r w:rsidR="005A092E" w:rsidRPr="00F828B2">
        <w:rPr>
          <w:lang w:val="ky-KG"/>
        </w:rPr>
        <w:t xml:space="preserve">числа </w:t>
      </w:r>
      <w:r w:rsidRPr="00F828B2">
        <w:rPr>
          <w:lang w:val="ky-KG"/>
        </w:rPr>
        <w:t>и вычисления; величины; арифметические действия; задачи; выражения; р</w:t>
      </w:r>
      <w:r w:rsidR="005A092E" w:rsidRPr="00F828B2">
        <w:rPr>
          <w:lang w:val="ky-KG"/>
        </w:rPr>
        <w:t>авенства, неравенства, уравнения.</w:t>
      </w:r>
    </w:p>
    <w:tbl>
      <w:tblPr>
        <w:tblW w:w="14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330"/>
        <w:gridCol w:w="3330"/>
        <w:gridCol w:w="3330"/>
        <w:gridCol w:w="3330"/>
      </w:tblGrid>
      <w:tr w:rsidR="00135FF1" w:rsidRPr="00F828B2" w14:paraId="6CB0756A" w14:textId="77777777" w:rsidTr="00CF028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9844" w14:textId="77777777" w:rsidR="00A947F2" w:rsidRPr="00F828B2" w:rsidRDefault="006666A3">
            <w:pPr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  <w:lang w:val="ky-KG" w:eastAsia="en-US"/>
              </w:rPr>
            </w:pPr>
            <w:r w:rsidRPr="00F828B2">
              <w:rPr>
                <w:b/>
                <w:bCs/>
                <w:color w:val="000000" w:themeColor="text1"/>
                <w:sz w:val="16"/>
                <w:szCs w:val="16"/>
                <w:lang w:val="ky-KG" w:eastAsia="en-US"/>
              </w:rPr>
              <w:t>Содержате</w:t>
            </w:r>
            <w:r w:rsidR="00A947F2" w:rsidRPr="00F828B2">
              <w:rPr>
                <w:b/>
                <w:bCs/>
                <w:color w:val="000000" w:themeColor="text1"/>
                <w:sz w:val="16"/>
                <w:szCs w:val="16"/>
                <w:lang w:val="ky-KG" w:eastAsia="en-US"/>
              </w:rPr>
              <w:t>л</w:t>
            </w:r>
            <w:r w:rsidRPr="00F828B2">
              <w:rPr>
                <w:b/>
                <w:bCs/>
                <w:color w:val="000000" w:themeColor="text1"/>
                <w:sz w:val="16"/>
                <w:szCs w:val="16"/>
                <w:lang w:val="ky-KG" w:eastAsia="en-US"/>
              </w:rPr>
              <w:t>ь</w:t>
            </w:r>
          </w:p>
          <w:p w14:paraId="4C323AC0" w14:textId="77777777" w:rsidR="006666A3" w:rsidRPr="00F828B2" w:rsidRDefault="009036C6">
            <w:pPr>
              <w:spacing w:line="276" w:lineRule="auto"/>
              <w:jc w:val="both"/>
              <w:rPr>
                <w:b/>
                <w:bCs/>
                <w:color w:val="000000" w:themeColor="text1"/>
                <w:sz w:val="18"/>
                <w:szCs w:val="18"/>
                <w:lang w:val="ky-KG" w:eastAsia="en-US"/>
              </w:rPr>
            </w:pPr>
            <w:r w:rsidRPr="00F828B2">
              <w:rPr>
                <w:b/>
                <w:bCs/>
                <w:color w:val="000000" w:themeColor="text1"/>
                <w:sz w:val="16"/>
                <w:szCs w:val="16"/>
                <w:lang w:val="ky-KG" w:eastAsia="en-US"/>
              </w:rPr>
              <w:t>ная линия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AD9E" w14:textId="77777777" w:rsidR="006666A3" w:rsidRPr="00F828B2" w:rsidRDefault="006666A3" w:rsidP="00A947F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828B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1-класс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6661" w14:textId="77777777" w:rsidR="006666A3" w:rsidRPr="00F828B2" w:rsidRDefault="006666A3" w:rsidP="00A947F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828B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2-класс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B3B" w14:textId="77777777" w:rsidR="006666A3" w:rsidRPr="00F828B2" w:rsidRDefault="006666A3" w:rsidP="00A947F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828B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3-класс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10CD" w14:textId="77777777" w:rsidR="006666A3" w:rsidRPr="00F828B2" w:rsidRDefault="006666A3" w:rsidP="00A947F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828B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4-класс</w:t>
            </w:r>
          </w:p>
        </w:tc>
      </w:tr>
      <w:tr w:rsidR="00135FF1" w:rsidRPr="00F828B2" w14:paraId="39FBA93C" w14:textId="77777777" w:rsidTr="00CF028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9567E8" w14:textId="77777777" w:rsidR="00661EC8" w:rsidRPr="00F828B2" w:rsidRDefault="0031483D" w:rsidP="00EB04A2">
            <w:pPr>
              <w:spacing w:line="276" w:lineRule="auto"/>
              <w:jc w:val="center"/>
              <w:rPr>
                <w:color w:val="000000" w:themeColor="text1"/>
                <w:lang w:val="ky-KG"/>
              </w:rPr>
            </w:pPr>
            <w:r w:rsidRPr="00F828B2">
              <w:rPr>
                <w:b/>
                <w:color w:val="000000" w:themeColor="text1"/>
                <w:sz w:val="22"/>
              </w:rPr>
              <w:t xml:space="preserve">1. </w:t>
            </w:r>
            <w:r w:rsidRPr="00F828B2">
              <w:rPr>
                <w:b/>
                <w:color w:val="000000" w:themeColor="text1"/>
                <w:sz w:val="22"/>
                <w:lang w:val="ky-KG"/>
              </w:rPr>
              <w:t>Пространственные отношения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07A0" w14:textId="77777777" w:rsidR="00661EC8" w:rsidRPr="00F828B2" w:rsidRDefault="00661EC8" w:rsidP="00EB5D66">
            <w:pPr>
              <w:numPr>
                <w:ilvl w:val="0"/>
                <w:numId w:val="14"/>
              </w:numPr>
              <w:tabs>
                <w:tab w:val="num" w:pos="158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Распределение предметов на группы по признакам</w:t>
            </w:r>
            <w:r w:rsidR="0060044D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и формам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2FF13E85" w14:textId="77777777" w:rsidR="00337CC1" w:rsidRPr="00F828B2" w:rsidRDefault="00337CC1" w:rsidP="00EB5D66">
            <w:pPr>
              <w:numPr>
                <w:ilvl w:val="0"/>
                <w:numId w:val="14"/>
              </w:numPr>
              <w:tabs>
                <w:tab w:val="num" w:pos="158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Сравнение групп предметов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54F85366" w14:textId="77777777" w:rsidR="0060044D" w:rsidRPr="00F828B2" w:rsidRDefault="0031483D" w:rsidP="00EB5D66">
            <w:pPr>
              <w:numPr>
                <w:ilvl w:val="0"/>
                <w:numId w:val="14"/>
              </w:numPr>
              <w:tabs>
                <w:tab w:val="num" w:pos="158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</w:rPr>
              <w:t>Взаимное расположение предметов на плоскости и в пространстве.</w:t>
            </w:r>
          </w:p>
          <w:p w14:paraId="55A45D26" w14:textId="77777777" w:rsidR="00661EC8" w:rsidRPr="00F828B2" w:rsidRDefault="00025BD0" w:rsidP="00EB5D66">
            <w:pPr>
              <w:numPr>
                <w:ilvl w:val="0"/>
                <w:numId w:val="14"/>
              </w:numPr>
              <w:tabs>
                <w:tab w:val="num" w:pos="158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Направление</w:t>
            </w:r>
            <w:r w:rsidR="00661EC8" w:rsidRPr="00F828B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движения</w:t>
            </w:r>
            <w:r w:rsidR="00574AA9" w:rsidRPr="00F828B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6A1" w14:textId="77777777" w:rsidR="00016C21" w:rsidRPr="00F828B2" w:rsidRDefault="00574AA9" w:rsidP="00EB5D66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223"/>
                <w:tab w:val="num" w:pos="2487"/>
              </w:tabs>
              <w:ind w:left="223" w:hanging="223"/>
              <w:rPr>
                <w:rFonts w:ascii="Times New Roman" w:hAnsi="Times New Roman" w:cs="Times New Roman"/>
                <w:lang w:val="ky-KG"/>
              </w:rPr>
            </w:pPr>
            <w:r w:rsidRPr="00F828B2">
              <w:rPr>
                <w:rFonts w:ascii="Times New Roman" w:hAnsi="Times New Roman" w:cs="Times New Roman"/>
                <w:lang w:val="ky-KG"/>
              </w:rPr>
              <w:t>Различие многоугольников, распределение их</w:t>
            </w:r>
            <w:r w:rsidR="00661EC8" w:rsidRPr="00F828B2">
              <w:rPr>
                <w:rFonts w:ascii="Times New Roman" w:hAnsi="Times New Roman" w:cs="Times New Roman"/>
                <w:lang w:val="ky-KG"/>
              </w:rPr>
              <w:t xml:space="preserve"> на группы</w:t>
            </w:r>
            <w:r w:rsidRPr="00F828B2">
              <w:rPr>
                <w:rFonts w:ascii="Times New Roman" w:hAnsi="Times New Roman" w:cs="Times New Roman"/>
                <w:lang w:val="ky-KG"/>
              </w:rPr>
              <w:t>.</w:t>
            </w:r>
          </w:p>
          <w:p w14:paraId="2DEBF094" w14:textId="77777777" w:rsidR="00661EC8" w:rsidRPr="00F828B2" w:rsidRDefault="00016C21" w:rsidP="00EB5D66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223"/>
                <w:tab w:val="num" w:pos="2487"/>
              </w:tabs>
              <w:ind w:left="223" w:hanging="223"/>
              <w:rPr>
                <w:rFonts w:ascii="Times New Roman" w:hAnsi="Times New Roman" w:cs="Times New Roman"/>
                <w:lang w:val="ky-KG"/>
              </w:rPr>
            </w:pPr>
            <w:r w:rsidRPr="00F828B2">
              <w:rPr>
                <w:rFonts w:ascii="Times New Roman" w:hAnsi="Times New Roman" w:cs="Times New Roman"/>
              </w:rPr>
              <w:t>Составление фигур из частей и разбиение фигур на части.</w:t>
            </w:r>
          </w:p>
          <w:p w14:paraId="4F79192F" w14:textId="77777777" w:rsidR="0060044D" w:rsidRPr="00F828B2" w:rsidRDefault="0060044D" w:rsidP="00EB5D66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223"/>
                <w:tab w:val="num" w:pos="2487"/>
              </w:tabs>
              <w:ind w:left="223" w:hanging="223"/>
              <w:rPr>
                <w:rFonts w:ascii="Times New Roman" w:hAnsi="Times New Roman" w:cs="Times New Roman"/>
                <w:lang w:val="ky-KG"/>
              </w:rPr>
            </w:pPr>
            <w:r w:rsidRPr="00F828B2">
              <w:rPr>
                <w:rFonts w:ascii="Times New Roman" w:hAnsi="Times New Roman" w:cs="Times New Roman"/>
                <w:shd w:val="clear" w:color="auto" w:fill="FFFFFF"/>
              </w:rPr>
              <w:t xml:space="preserve">Пространственные </w:t>
            </w:r>
            <w:r w:rsidRPr="00F828B2"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и временные </w:t>
            </w:r>
            <w:r w:rsidRPr="00F828B2">
              <w:rPr>
                <w:rFonts w:ascii="Times New Roman" w:hAnsi="Times New Roman" w:cs="Times New Roman"/>
                <w:shd w:val="clear" w:color="auto" w:fill="FFFFFF"/>
              </w:rPr>
              <w:t>представления.</w:t>
            </w:r>
          </w:p>
          <w:p w14:paraId="73C7FB7C" w14:textId="77777777" w:rsidR="00E1102F" w:rsidRPr="00F828B2" w:rsidRDefault="00E1102F" w:rsidP="00E1102F">
            <w:pPr>
              <w:pStyle w:val="a6"/>
              <w:tabs>
                <w:tab w:val="num" w:pos="2487"/>
              </w:tabs>
              <w:ind w:left="223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4F6" w14:textId="77777777" w:rsidR="00016C21" w:rsidRPr="00F828B2" w:rsidRDefault="00F178DC" w:rsidP="00EB5D66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223"/>
                <w:tab w:val="num" w:pos="2487"/>
              </w:tabs>
              <w:ind w:left="223" w:hanging="283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Определе</w:t>
            </w:r>
            <w:r w:rsidR="00016C21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ние известной и неизвестной части фигуры.</w:t>
            </w:r>
          </w:p>
          <w:p w14:paraId="74B63760" w14:textId="77777777" w:rsidR="006436DA" w:rsidRPr="00F828B2" w:rsidRDefault="00011506" w:rsidP="00EB5D66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223"/>
                <w:tab w:val="num" w:pos="2487"/>
              </w:tabs>
              <w:ind w:left="223" w:hanging="283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>Нахождение половины, трети и четвёртой части</w:t>
            </w:r>
            <w:r w:rsidR="006436DA" w:rsidRPr="00F828B2">
              <w:rPr>
                <w:rFonts w:ascii="Times New Roman" w:hAnsi="Times New Roman" w:cs="Times New Roman"/>
                <w:color w:val="000000" w:themeColor="text1"/>
              </w:rPr>
              <w:t xml:space="preserve"> фигуры</w:t>
            </w:r>
            <w:r w:rsidRPr="00F828B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0D77614D" w14:textId="77777777" w:rsidR="006436DA" w:rsidRPr="00F828B2" w:rsidRDefault="00025BD0" w:rsidP="00EB5D66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223"/>
                <w:tab w:val="num" w:pos="2487"/>
              </w:tabs>
              <w:ind w:left="223" w:hanging="283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Реше</w:t>
            </w:r>
            <w:r w:rsidR="00016C21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ние </w:t>
            </w:r>
            <w:r w:rsidR="008236F0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задач на нахождение неизвестной части фигуры.</w:t>
            </w:r>
          </w:p>
          <w:p w14:paraId="37DC9187" w14:textId="77777777" w:rsidR="00661EC8" w:rsidRPr="00F828B2" w:rsidRDefault="00661EC8" w:rsidP="006436DA">
            <w:pPr>
              <w:pStyle w:val="a6"/>
              <w:tabs>
                <w:tab w:val="num" w:pos="2487"/>
              </w:tabs>
              <w:ind w:left="223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79E" w14:textId="77777777" w:rsidR="00F178DC" w:rsidRPr="00F828B2" w:rsidRDefault="00F178DC" w:rsidP="00EB5D66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223"/>
                <w:tab w:val="num" w:pos="2487"/>
              </w:tabs>
              <w:ind w:left="223" w:hanging="283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Сравнение известной и неизвестной части фигуры.</w:t>
            </w:r>
          </w:p>
          <w:p w14:paraId="75BEF64C" w14:textId="77777777" w:rsidR="00016C21" w:rsidRPr="00F828B2" w:rsidRDefault="00016C21" w:rsidP="00850E75">
            <w:pPr>
              <w:pStyle w:val="a6"/>
              <w:tabs>
                <w:tab w:val="num" w:pos="2487"/>
              </w:tabs>
              <w:ind w:left="223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135FF1" w:rsidRPr="00F828B2" w14:paraId="6ED0580E" w14:textId="77777777" w:rsidTr="00CF028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9844BB" w14:textId="77777777" w:rsidR="00661EC8" w:rsidRPr="00F828B2" w:rsidRDefault="0031483D" w:rsidP="00EB04A2">
            <w:pPr>
              <w:spacing w:line="276" w:lineRule="auto"/>
              <w:jc w:val="center"/>
              <w:rPr>
                <w:color w:val="000000" w:themeColor="text1"/>
              </w:rPr>
            </w:pPr>
            <w:r w:rsidRPr="00F828B2">
              <w:rPr>
                <w:b/>
                <w:color w:val="000000" w:themeColor="text1"/>
                <w:sz w:val="22"/>
              </w:rPr>
              <w:t>2. Геометрические фигуры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7CEC" w14:textId="77777777" w:rsidR="00661EC8" w:rsidRPr="00F828B2" w:rsidRDefault="00661EC8" w:rsidP="00EB5D66">
            <w:pPr>
              <w:numPr>
                <w:ilvl w:val="0"/>
                <w:numId w:val="15"/>
              </w:numPr>
              <w:tabs>
                <w:tab w:val="num" w:pos="158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П</w:t>
            </w:r>
            <w:r w:rsidR="00B12DE5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росты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е геометрические фигуры</w:t>
            </w:r>
            <w:r w:rsidR="00011506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.</w:t>
            </w:r>
          </w:p>
          <w:p w14:paraId="5A722C0B" w14:textId="7A194678" w:rsidR="00661EC8" w:rsidRPr="00F828B2" w:rsidRDefault="00661EC8" w:rsidP="00EB5D66">
            <w:pPr>
              <w:numPr>
                <w:ilvl w:val="0"/>
                <w:numId w:val="15"/>
              </w:numPr>
              <w:tabs>
                <w:tab w:val="num" w:pos="150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Точка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9445EF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Линии</w:t>
            </w:r>
            <w:r w:rsidR="00574AA9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.</w:t>
            </w:r>
          </w:p>
          <w:p w14:paraId="691098AE" w14:textId="77777777" w:rsidR="00BA0CC7" w:rsidRPr="00F828B2" w:rsidRDefault="00BA0CC7" w:rsidP="00EB5D66">
            <w:pPr>
              <w:numPr>
                <w:ilvl w:val="0"/>
                <w:numId w:val="15"/>
              </w:numPr>
              <w:tabs>
                <w:tab w:val="num" w:pos="150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Отрезок. Длина отрезка.</w:t>
            </w:r>
          </w:p>
          <w:p w14:paraId="3CBE40A0" w14:textId="77777777" w:rsidR="00BC0F5A" w:rsidRPr="00F828B2" w:rsidRDefault="00BC0F5A" w:rsidP="00EB5D66">
            <w:pPr>
              <w:numPr>
                <w:ilvl w:val="0"/>
                <w:numId w:val="15"/>
              </w:numPr>
              <w:tabs>
                <w:tab w:val="num" w:pos="150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Луч. </w:t>
            </w:r>
          </w:p>
          <w:p w14:paraId="69C205CD" w14:textId="77777777" w:rsidR="00AD6070" w:rsidRPr="00F828B2" w:rsidRDefault="00AD6070" w:rsidP="001773FD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177"/>
                <w:tab w:val="num" w:pos="2487"/>
              </w:tabs>
              <w:spacing w:after="0"/>
              <w:ind w:left="35" w:hanging="35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Удлинение или укорачивание </w:t>
            </w:r>
            <w:r w:rsidR="00FA3BB7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отрезков на несколько сантиметров.</w:t>
            </w:r>
          </w:p>
          <w:p w14:paraId="536574D8" w14:textId="77777777" w:rsidR="00661EC8" w:rsidRPr="00F828B2" w:rsidRDefault="00661EC8" w:rsidP="00EB5D66">
            <w:pPr>
              <w:numPr>
                <w:ilvl w:val="0"/>
                <w:numId w:val="15"/>
              </w:numPr>
              <w:tabs>
                <w:tab w:val="num" w:pos="150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Ломаная и ее длина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76406778" w14:textId="77777777" w:rsidR="00BC0F5A" w:rsidRPr="00F828B2" w:rsidRDefault="00BC0F5A" w:rsidP="00EB5D66">
            <w:pPr>
              <w:numPr>
                <w:ilvl w:val="0"/>
                <w:numId w:val="15"/>
              </w:numPr>
              <w:tabs>
                <w:tab w:val="num" w:pos="150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Многоугольник.</w:t>
            </w:r>
          </w:p>
          <w:p w14:paraId="1FCE611B" w14:textId="77777777" w:rsidR="00661EC8" w:rsidRPr="00F828B2" w:rsidRDefault="00B12DE5" w:rsidP="00EB5D66">
            <w:pPr>
              <w:numPr>
                <w:ilvl w:val="0"/>
                <w:numId w:val="15"/>
              </w:numPr>
              <w:tabs>
                <w:tab w:val="num" w:pos="158"/>
              </w:tabs>
              <w:spacing w:line="276" w:lineRule="auto"/>
              <w:ind w:left="158" w:hanging="158"/>
            </w:pPr>
            <w:r w:rsidRPr="00F828B2">
              <w:rPr>
                <w:sz w:val="22"/>
              </w:rPr>
              <w:t>Сумма длин сторон</w:t>
            </w:r>
            <w:r w:rsidR="00797E80" w:rsidRPr="00F828B2">
              <w:rPr>
                <w:sz w:val="22"/>
              </w:rPr>
              <w:t xml:space="preserve"> фигур</w:t>
            </w:r>
            <w:r w:rsidRPr="00F828B2">
              <w:rPr>
                <w:sz w:val="22"/>
              </w:rPr>
              <w:t>.</w:t>
            </w:r>
          </w:p>
          <w:p w14:paraId="4B6FFBAF" w14:textId="77777777" w:rsidR="00B12DE5" w:rsidRPr="00F828B2" w:rsidRDefault="00B12DE5" w:rsidP="00D12B1B">
            <w:pPr>
              <w:numPr>
                <w:ilvl w:val="0"/>
                <w:numId w:val="15"/>
              </w:numPr>
              <w:tabs>
                <w:tab w:val="num" w:pos="158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Обозначение фигур буквами</w:t>
            </w:r>
            <w:r w:rsidR="00B73EED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4F3A" w14:textId="77777777" w:rsidR="009036C6" w:rsidRPr="00F828B2" w:rsidRDefault="00DC3058" w:rsidP="00EB5D66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388"/>
              </w:tabs>
              <w:spacing w:after="0"/>
              <w:ind w:left="246" w:hanging="246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Отрезки, ломаные линии.</w:t>
            </w:r>
          </w:p>
          <w:p w14:paraId="73473810" w14:textId="77777777" w:rsidR="00661EC8" w:rsidRPr="00F828B2" w:rsidRDefault="00FA22BC" w:rsidP="00EB5D66">
            <w:pPr>
              <w:numPr>
                <w:ilvl w:val="0"/>
                <w:numId w:val="15"/>
              </w:numPr>
              <w:tabs>
                <w:tab w:val="clear" w:pos="720"/>
                <w:tab w:val="num" w:pos="388"/>
              </w:tabs>
              <w:spacing w:line="276" w:lineRule="auto"/>
              <w:ind w:left="246" w:hanging="246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Построение ломан</w:t>
            </w:r>
            <w:r w:rsidR="00661EC8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ой линии из отрезков</w:t>
            </w:r>
            <w:r w:rsidR="00011506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.</w:t>
            </w:r>
          </w:p>
          <w:p w14:paraId="0E3EAF68" w14:textId="77777777" w:rsidR="00337CC1" w:rsidRPr="00F828B2" w:rsidRDefault="00337CC1" w:rsidP="00EB5D66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388"/>
              </w:tabs>
              <w:spacing w:after="0"/>
              <w:ind w:left="246" w:hanging="246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Нахождение длины отрезка и ломаной линии </w:t>
            </w:r>
            <w:r w:rsidRPr="00F828B2">
              <w:rPr>
                <w:rFonts w:ascii="Times New Roman" w:hAnsi="Times New Roman" w:cs="Times New Roman"/>
                <w:lang w:val="ky-KG"/>
              </w:rPr>
              <w:t xml:space="preserve">и сравнение их длины. </w:t>
            </w:r>
          </w:p>
          <w:p w14:paraId="15DBEA59" w14:textId="77777777" w:rsidR="00DC3058" w:rsidRPr="00F828B2" w:rsidRDefault="00DC3058" w:rsidP="00EB5D66">
            <w:pPr>
              <w:numPr>
                <w:ilvl w:val="0"/>
                <w:numId w:val="15"/>
              </w:numPr>
              <w:tabs>
                <w:tab w:val="clear" w:pos="720"/>
                <w:tab w:val="num" w:pos="388"/>
              </w:tabs>
              <w:spacing w:line="276" w:lineRule="auto"/>
              <w:ind w:left="246" w:hanging="246"/>
              <w:rPr>
                <w:color w:val="000000" w:themeColor="text1"/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Угол.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Виды углов.</w:t>
            </w:r>
          </w:p>
          <w:p w14:paraId="30BA0956" w14:textId="77777777" w:rsidR="00CF0285" w:rsidRPr="00F828B2" w:rsidRDefault="00DC3058" w:rsidP="00EB5D66">
            <w:pPr>
              <w:numPr>
                <w:ilvl w:val="0"/>
                <w:numId w:val="15"/>
              </w:numPr>
              <w:tabs>
                <w:tab w:val="clear" w:pos="720"/>
                <w:tab w:val="num" w:pos="388"/>
              </w:tabs>
              <w:spacing w:line="276" w:lineRule="auto"/>
              <w:ind w:left="246" w:hanging="246"/>
              <w:rPr>
                <w:color w:val="000000" w:themeColor="text1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Прямоугольник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. Квадрат. </w:t>
            </w:r>
          </w:p>
          <w:p w14:paraId="15FCFF03" w14:textId="77777777" w:rsidR="00CF0285" w:rsidRPr="00F828B2" w:rsidRDefault="00DC3058" w:rsidP="00EB5D66">
            <w:pPr>
              <w:numPr>
                <w:ilvl w:val="0"/>
                <w:numId w:val="15"/>
              </w:numPr>
              <w:tabs>
                <w:tab w:val="clear" w:pos="720"/>
                <w:tab w:val="num" w:pos="388"/>
              </w:tabs>
              <w:spacing w:line="276" w:lineRule="auto"/>
              <w:ind w:left="246" w:hanging="246"/>
              <w:rPr>
                <w:lang w:eastAsia="en-US"/>
              </w:rPr>
            </w:pPr>
            <w:r w:rsidRPr="00F828B2">
              <w:rPr>
                <w:sz w:val="22"/>
                <w:lang w:val="ky-KG"/>
              </w:rPr>
              <w:t>Многоугольник</w:t>
            </w:r>
          </w:p>
          <w:p w14:paraId="25CFD7F4" w14:textId="77777777" w:rsidR="00DC3058" w:rsidRPr="00F828B2" w:rsidRDefault="00DC3058" w:rsidP="00CF0285">
            <w:pPr>
              <w:spacing w:line="276" w:lineRule="auto"/>
              <w:ind w:left="246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и вычисление его периметра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319C7885" w14:textId="77777777" w:rsidR="00DC3058" w:rsidRPr="00F828B2" w:rsidRDefault="00DC3058" w:rsidP="00DC3058">
            <w:pPr>
              <w:spacing w:line="276" w:lineRule="auto"/>
              <w:ind w:left="246"/>
              <w:rPr>
                <w:color w:val="000000" w:themeColor="text1"/>
                <w:lang w:eastAsia="en-US"/>
              </w:rPr>
            </w:pPr>
          </w:p>
          <w:p w14:paraId="5AC847BA" w14:textId="77777777" w:rsidR="00DC3058" w:rsidRPr="00F828B2" w:rsidRDefault="00DC3058" w:rsidP="00DC3058">
            <w:pPr>
              <w:spacing w:line="276" w:lineRule="auto"/>
              <w:ind w:left="246"/>
              <w:rPr>
                <w:color w:val="000000" w:themeColor="text1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A5D" w14:textId="77777777" w:rsidR="00B12DE5" w:rsidRPr="00F828B2" w:rsidRDefault="00B12DE5" w:rsidP="00EB5D66">
            <w:pPr>
              <w:numPr>
                <w:ilvl w:val="0"/>
                <w:numId w:val="15"/>
              </w:numPr>
              <w:tabs>
                <w:tab w:val="num" w:pos="150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Окружность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Круг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2452BBED" w14:textId="3A8F911F" w:rsidR="00B12DE5" w:rsidRPr="00F828B2" w:rsidRDefault="00B12DE5" w:rsidP="00EB5D66">
            <w:pPr>
              <w:numPr>
                <w:ilvl w:val="0"/>
                <w:numId w:val="15"/>
              </w:numPr>
              <w:tabs>
                <w:tab w:val="num" w:pos="201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val="ky-KG" w:eastAsia="en-US"/>
              </w:rPr>
              <w:t>Радиус</w:t>
            </w:r>
            <w:r w:rsidR="00454D2E" w:rsidRPr="00F828B2">
              <w:rPr>
                <w:sz w:val="22"/>
                <w:szCs w:val="22"/>
                <w:lang w:val="ky-KG" w:eastAsia="en-US"/>
              </w:rPr>
              <w:t>,</w:t>
            </w:r>
            <w:r w:rsidR="00FB431F" w:rsidRPr="00F828B2">
              <w:rPr>
                <w:sz w:val="22"/>
                <w:szCs w:val="22"/>
                <w:lang w:val="ky-KG" w:eastAsia="en-US"/>
              </w:rPr>
              <w:t xml:space="preserve"> </w:t>
            </w:r>
            <w:r w:rsidR="00454D2E" w:rsidRPr="00F828B2">
              <w:rPr>
                <w:sz w:val="22"/>
                <w:szCs w:val="22"/>
                <w:lang w:eastAsia="en-US"/>
              </w:rPr>
              <w:t xml:space="preserve">диаметр </w:t>
            </w:r>
            <w:r w:rsidRPr="00F828B2">
              <w:rPr>
                <w:sz w:val="22"/>
                <w:szCs w:val="22"/>
                <w:lang w:val="ky-KG" w:eastAsia="en-US"/>
              </w:rPr>
              <w:t>и центр круга.</w:t>
            </w:r>
          </w:p>
          <w:p w14:paraId="15003A48" w14:textId="77777777" w:rsidR="00661EC8" w:rsidRPr="00F828B2" w:rsidRDefault="00661EC8" w:rsidP="00EB5D66">
            <w:pPr>
              <w:numPr>
                <w:ilvl w:val="0"/>
                <w:numId w:val="15"/>
              </w:numPr>
              <w:tabs>
                <w:tab w:val="num" w:pos="201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Построение </w:t>
            </w:r>
            <w:r w:rsidR="00454D2E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фигур 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с помощью циркуля и линейки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44C8A510" w14:textId="7198F28C" w:rsidR="009036C6" w:rsidRPr="00F828B2" w:rsidRDefault="009036C6" w:rsidP="00EB5D66">
            <w:pPr>
              <w:numPr>
                <w:ilvl w:val="0"/>
                <w:numId w:val="15"/>
              </w:numPr>
              <w:tabs>
                <w:tab w:val="num" w:pos="201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Треугольники.</w:t>
            </w:r>
            <w:r w:rsidR="00741E44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445EF" w:rsidRPr="00F828B2">
              <w:rPr>
                <w:color w:val="000000" w:themeColor="text1"/>
                <w:sz w:val="22"/>
                <w:szCs w:val="22"/>
                <w:lang w:eastAsia="en-US"/>
              </w:rPr>
              <w:t>Виды треугольников (разносторонний, равнобедренный, равносторонний).</w:t>
            </w:r>
          </w:p>
          <w:p w14:paraId="60712689" w14:textId="7D081FC2" w:rsidR="00661EC8" w:rsidRPr="00F828B2" w:rsidRDefault="00661EC8" w:rsidP="00EB5D66">
            <w:pPr>
              <w:numPr>
                <w:ilvl w:val="0"/>
                <w:numId w:val="15"/>
              </w:numPr>
              <w:tabs>
                <w:tab w:val="num" w:pos="201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Площадь</w:t>
            </w:r>
            <w:r w:rsidRPr="00F828B2">
              <w:rPr>
                <w:color w:val="FF0000"/>
                <w:sz w:val="22"/>
                <w:szCs w:val="22"/>
                <w:lang w:val="ky-KG" w:eastAsia="en-US"/>
              </w:rPr>
              <w:t xml:space="preserve"> </w:t>
            </w:r>
            <w:r w:rsidR="00ED7E13" w:rsidRPr="00F828B2">
              <w:rPr>
                <w:color w:val="000000" w:themeColor="text1"/>
                <w:sz w:val="22"/>
                <w:szCs w:val="22"/>
                <w:lang w:eastAsia="en-US"/>
              </w:rPr>
              <w:t>прямоугольника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  <w:p w14:paraId="56CC5BA3" w14:textId="64842D53" w:rsidR="006E384D" w:rsidRPr="00F828B2" w:rsidRDefault="006E384D" w:rsidP="009445EF">
            <w:pPr>
              <w:spacing w:line="276" w:lineRule="auto"/>
              <w:ind w:left="201"/>
              <w:rPr>
                <w:color w:val="FF0000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64F6" w14:textId="1FB5B37A" w:rsidR="00661EC8" w:rsidRPr="00F828B2" w:rsidRDefault="00661EC8" w:rsidP="00EB5D66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51"/>
              </w:tabs>
              <w:spacing w:line="276" w:lineRule="auto"/>
              <w:ind w:left="109" w:firstLine="0"/>
              <w:rPr>
                <w:color w:val="000000" w:themeColor="text1"/>
                <w:lang w:val="ky-KG"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Нахождение площади </w:t>
            </w:r>
            <w:r w:rsidR="006E384D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(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S</w:t>
            </w:r>
            <w:r w:rsidR="006E384D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)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 и периметра </w:t>
            </w:r>
            <w:r w:rsidR="006E384D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(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P</w:t>
            </w:r>
            <w:r w:rsidR="006E384D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)</w:t>
            </w:r>
            <w:r w:rsidR="00846867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многоугольников.</w:t>
            </w:r>
          </w:p>
          <w:p w14:paraId="148B9256" w14:textId="77777777" w:rsidR="001773FD" w:rsidRPr="00F828B2" w:rsidRDefault="001773FD" w:rsidP="001773FD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51"/>
              </w:tabs>
              <w:spacing w:line="276" w:lineRule="auto"/>
              <w:ind w:left="109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Определение неизвестной стороны прямоугольника по известным сторонам и площади.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5F084D5B" w14:textId="497999AD" w:rsidR="001773FD" w:rsidRPr="00F828B2" w:rsidRDefault="001773FD" w:rsidP="001773FD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51"/>
              </w:tabs>
              <w:spacing w:line="276" w:lineRule="auto"/>
              <w:ind w:left="109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Палетка.</w:t>
            </w:r>
          </w:p>
          <w:p w14:paraId="7798F115" w14:textId="7EC33ADE" w:rsidR="00846867" w:rsidRPr="00F828B2" w:rsidRDefault="00846867" w:rsidP="00846867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51"/>
              </w:tabs>
              <w:spacing w:line="276" w:lineRule="auto"/>
              <w:ind w:left="109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Объёмные фигуры</w:t>
            </w:r>
            <w:r w:rsidR="001773FD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(куб, </w:t>
            </w:r>
            <w:r w:rsidR="001773FD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пирамида, шар, цилиндр, конус,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параллелепипед</w:t>
            </w:r>
            <w:r w:rsidR="001773FD" w:rsidRPr="00F828B2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  <w:p w14:paraId="3C86A471" w14:textId="43943985" w:rsidR="00F6741E" w:rsidRPr="00F828B2" w:rsidRDefault="001773FD" w:rsidP="00D85494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51"/>
              </w:tabs>
              <w:spacing w:line="276" w:lineRule="auto"/>
              <w:ind w:left="109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val="ky-KG" w:eastAsia="en-US"/>
              </w:rPr>
              <w:t>Н</w:t>
            </w:r>
            <w:r w:rsidR="00011506" w:rsidRPr="00F828B2">
              <w:rPr>
                <w:sz w:val="22"/>
                <w:szCs w:val="22"/>
                <w:lang w:val="ky-KG" w:eastAsia="en-US"/>
              </w:rPr>
              <w:t>ахождение</w:t>
            </w:r>
            <w:r w:rsidR="00661EC8" w:rsidRPr="00F828B2">
              <w:rPr>
                <w:sz w:val="22"/>
                <w:szCs w:val="22"/>
                <w:lang w:val="ky-KG" w:eastAsia="en-US"/>
              </w:rPr>
              <w:t xml:space="preserve"> периметра </w:t>
            </w:r>
            <w:r w:rsidR="006E384D" w:rsidRPr="00F828B2">
              <w:rPr>
                <w:sz w:val="22"/>
                <w:szCs w:val="22"/>
                <w:lang w:val="ky-KG" w:eastAsia="en-US"/>
              </w:rPr>
              <w:t>(</w:t>
            </w:r>
            <w:r w:rsidR="00661EC8" w:rsidRPr="00F828B2">
              <w:rPr>
                <w:sz w:val="22"/>
                <w:szCs w:val="22"/>
                <w:lang w:val="ky-KG" w:eastAsia="en-US"/>
              </w:rPr>
              <w:t>P</w:t>
            </w:r>
            <w:r w:rsidR="006E384D" w:rsidRPr="00F828B2">
              <w:rPr>
                <w:sz w:val="22"/>
                <w:szCs w:val="22"/>
                <w:lang w:val="ky-KG" w:eastAsia="en-US"/>
              </w:rPr>
              <w:t>)</w:t>
            </w:r>
            <w:r w:rsidR="00FB431F" w:rsidRPr="00F828B2">
              <w:rPr>
                <w:sz w:val="22"/>
                <w:szCs w:val="22"/>
                <w:lang w:val="ky-KG" w:eastAsia="en-US"/>
              </w:rPr>
              <w:t xml:space="preserve"> </w:t>
            </w:r>
            <w:r w:rsidRPr="00F828B2">
              <w:rPr>
                <w:sz w:val="22"/>
                <w:szCs w:val="22"/>
                <w:lang w:val="ky-KG" w:eastAsia="en-US"/>
              </w:rPr>
              <w:t>и</w:t>
            </w:r>
            <w:r w:rsidR="00FB431F" w:rsidRPr="00F828B2">
              <w:rPr>
                <w:sz w:val="22"/>
                <w:szCs w:val="22"/>
                <w:lang w:val="ky-KG" w:eastAsia="en-US"/>
              </w:rPr>
              <w:t xml:space="preserve"> </w:t>
            </w:r>
            <w:r w:rsidR="00F6741E" w:rsidRPr="00F828B2">
              <w:rPr>
                <w:sz w:val="22"/>
                <w:szCs w:val="22"/>
                <w:lang w:val="ky-KG" w:eastAsia="en-US"/>
              </w:rPr>
              <w:t xml:space="preserve">площади ( S) </w:t>
            </w:r>
            <w:r w:rsidR="006E384D" w:rsidRPr="00F828B2">
              <w:rPr>
                <w:sz w:val="22"/>
                <w:szCs w:val="22"/>
                <w:lang w:val="ky-KG" w:eastAsia="en-US"/>
              </w:rPr>
              <w:t xml:space="preserve">граней </w:t>
            </w:r>
            <w:r w:rsidR="00011506" w:rsidRPr="00F828B2">
              <w:rPr>
                <w:sz w:val="22"/>
                <w:szCs w:val="22"/>
                <w:lang w:val="ky-KG" w:eastAsia="en-US"/>
              </w:rPr>
              <w:t>объё</w:t>
            </w:r>
            <w:r w:rsidR="00661EC8" w:rsidRPr="00F828B2">
              <w:rPr>
                <w:sz w:val="22"/>
                <w:szCs w:val="22"/>
                <w:lang w:val="ky-KG" w:eastAsia="en-US"/>
              </w:rPr>
              <w:t>мных фигур</w:t>
            </w:r>
            <w:r w:rsidRPr="00F828B2">
              <w:rPr>
                <w:sz w:val="22"/>
                <w:szCs w:val="22"/>
                <w:lang w:val="ky-KG" w:eastAsia="en-US"/>
              </w:rPr>
              <w:t xml:space="preserve"> (куб, параллелепипед)</w:t>
            </w:r>
            <w:r w:rsidR="00454D2E" w:rsidRPr="00F828B2">
              <w:rPr>
                <w:sz w:val="22"/>
                <w:szCs w:val="22"/>
                <w:lang w:val="ky-KG" w:eastAsia="en-US"/>
              </w:rPr>
              <w:t>.</w:t>
            </w:r>
          </w:p>
          <w:p w14:paraId="6A1F851C" w14:textId="77777777" w:rsidR="00A04A13" w:rsidRPr="00F828B2" w:rsidRDefault="00A04A13" w:rsidP="001773FD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51"/>
                <w:tab w:val="num" w:pos="2487"/>
              </w:tabs>
              <w:spacing w:after="0"/>
              <w:ind w:left="109" w:firstLine="0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К</w:t>
            </w:r>
            <w:r w:rsidR="001773FD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онструирование объёмных фигур</w:t>
            </w: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. </w:t>
            </w:r>
          </w:p>
          <w:p w14:paraId="28701487" w14:textId="375FC33A" w:rsidR="00D904FC" w:rsidRPr="00F828B2" w:rsidRDefault="00D904FC" w:rsidP="00D904FC">
            <w:pPr>
              <w:pStyle w:val="a6"/>
              <w:tabs>
                <w:tab w:val="left" w:pos="251"/>
                <w:tab w:val="num" w:pos="2487"/>
              </w:tabs>
              <w:spacing w:after="0"/>
              <w:ind w:left="109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9036C6" w:rsidRPr="00F828B2" w14:paraId="0F76FD88" w14:textId="77777777" w:rsidTr="00CF0285">
        <w:trPr>
          <w:trHeight w:val="23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CF0932" w14:textId="77777777" w:rsidR="009036C6" w:rsidRPr="00F828B2" w:rsidRDefault="0031483D" w:rsidP="00A4351A">
            <w:pPr>
              <w:spacing w:line="276" w:lineRule="auto"/>
              <w:jc w:val="center"/>
              <w:rPr>
                <w:color w:val="000000" w:themeColor="text1"/>
              </w:rPr>
            </w:pPr>
            <w:r w:rsidRPr="00F828B2">
              <w:rPr>
                <w:b/>
                <w:color w:val="000000" w:themeColor="text1"/>
                <w:sz w:val="22"/>
              </w:rPr>
              <w:lastRenderedPageBreak/>
              <w:t>3. Числа и вычисления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0A399" w14:textId="77777777" w:rsidR="009036C6" w:rsidRPr="00F828B2" w:rsidRDefault="009036C6" w:rsidP="00EB5D66">
            <w:pPr>
              <w:numPr>
                <w:ilvl w:val="0"/>
                <w:numId w:val="17"/>
              </w:numPr>
              <w:tabs>
                <w:tab w:val="num" w:pos="158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Числа от 1 до </w:t>
            </w:r>
            <w:r w:rsidR="000F3540" w:rsidRPr="00F828B2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0. Нумерация. </w:t>
            </w:r>
          </w:p>
          <w:p w14:paraId="7BB0F5A7" w14:textId="77777777" w:rsidR="00D12B1B" w:rsidRPr="00F828B2" w:rsidRDefault="00D12B1B" w:rsidP="00EB5D66">
            <w:pPr>
              <w:numPr>
                <w:ilvl w:val="0"/>
                <w:numId w:val="17"/>
              </w:numPr>
              <w:tabs>
                <w:tab w:val="num" w:pos="158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Число 0.</w:t>
            </w:r>
          </w:p>
          <w:p w14:paraId="4ECCF609" w14:textId="77777777" w:rsidR="009036C6" w:rsidRPr="00F828B2" w:rsidRDefault="009036C6" w:rsidP="00EB5D66">
            <w:pPr>
              <w:numPr>
                <w:ilvl w:val="0"/>
                <w:numId w:val="18"/>
              </w:numPr>
              <w:tabs>
                <w:tab w:val="num" w:pos="150"/>
              </w:tabs>
              <w:spacing w:line="276" w:lineRule="auto"/>
              <w:ind w:left="150" w:hanging="15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Десятки и единицы. </w:t>
            </w:r>
          </w:p>
          <w:p w14:paraId="2807A68A" w14:textId="77777777" w:rsidR="009036C6" w:rsidRPr="00F828B2" w:rsidRDefault="009036C6" w:rsidP="00EB5D66">
            <w:pPr>
              <w:numPr>
                <w:ilvl w:val="0"/>
                <w:numId w:val="18"/>
              </w:numPr>
              <w:tabs>
                <w:tab w:val="num" w:pos="150"/>
              </w:tabs>
              <w:spacing w:line="276" w:lineRule="auto"/>
              <w:ind w:left="150" w:hanging="15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Двузначные числа и круглые десятки.</w:t>
            </w:r>
          </w:p>
          <w:p w14:paraId="488CCBDB" w14:textId="77777777" w:rsidR="009036C6" w:rsidRPr="00F828B2" w:rsidRDefault="009036C6" w:rsidP="00EB5D66">
            <w:pPr>
              <w:numPr>
                <w:ilvl w:val="0"/>
                <w:numId w:val="19"/>
              </w:numPr>
              <w:tabs>
                <w:tab w:val="num" w:pos="158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Сравнение чисел. </w:t>
            </w:r>
            <w:r w:rsidRPr="00F828B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Знаки «&gt;», «&lt;», «=».</w:t>
            </w:r>
            <w:r w:rsidR="00A1559A" w:rsidRPr="00F828B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Равенство, неравенство.</w:t>
            </w:r>
          </w:p>
          <w:p w14:paraId="5C757496" w14:textId="77777777" w:rsidR="009036C6" w:rsidRPr="00F828B2" w:rsidRDefault="009036C6" w:rsidP="00EB5D66">
            <w:pPr>
              <w:numPr>
                <w:ilvl w:val="0"/>
                <w:numId w:val="19"/>
              </w:numPr>
              <w:tabs>
                <w:tab w:val="num" w:pos="158"/>
              </w:tabs>
              <w:spacing w:line="276" w:lineRule="auto"/>
              <w:ind w:left="158" w:hanging="158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Числовой луч.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068B24" w14:textId="77777777" w:rsidR="009036C6" w:rsidRPr="00F828B2" w:rsidRDefault="00363A9A" w:rsidP="00EB5D66">
            <w:pPr>
              <w:numPr>
                <w:ilvl w:val="0"/>
                <w:numId w:val="18"/>
              </w:numPr>
              <w:tabs>
                <w:tab w:val="num" w:pos="150"/>
              </w:tabs>
              <w:spacing w:line="276" w:lineRule="auto"/>
              <w:ind w:left="150" w:hanging="15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Нумерация. </w:t>
            </w:r>
            <w:r w:rsidR="009036C6" w:rsidRPr="00F828B2">
              <w:rPr>
                <w:color w:val="000000" w:themeColor="text1"/>
                <w:sz w:val="22"/>
                <w:szCs w:val="22"/>
                <w:lang w:eastAsia="en-US"/>
              </w:rPr>
              <w:t>Числа от 1 до 100</w:t>
            </w:r>
            <w:r w:rsidR="009036C6" w:rsidRPr="00F828B2">
              <w:rPr>
                <w:sz w:val="22"/>
                <w:szCs w:val="22"/>
                <w:lang w:eastAsia="en-US"/>
              </w:rPr>
              <w:t>.</w:t>
            </w:r>
          </w:p>
          <w:p w14:paraId="1314A618" w14:textId="77777777" w:rsidR="000617F6" w:rsidRPr="00F828B2" w:rsidRDefault="000617F6" w:rsidP="00EB5D66">
            <w:pPr>
              <w:numPr>
                <w:ilvl w:val="0"/>
                <w:numId w:val="18"/>
              </w:numPr>
              <w:tabs>
                <w:tab w:val="num" w:pos="150"/>
              </w:tabs>
              <w:spacing w:line="276" w:lineRule="auto"/>
              <w:ind w:left="150" w:hanging="15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Счёт десятками.</w:t>
            </w:r>
          </w:p>
          <w:p w14:paraId="1A349B2C" w14:textId="77777777" w:rsidR="000617F6" w:rsidRPr="00F828B2" w:rsidRDefault="000617F6" w:rsidP="00EB5D66">
            <w:pPr>
              <w:numPr>
                <w:ilvl w:val="0"/>
                <w:numId w:val="18"/>
              </w:numPr>
              <w:tabs>
                <w:tab w:val="num" w:pos="150"/>
              </w:tabs>
              <w:spacing w:line="276" w:lineRule="auto"/>
              <w:ind w:left="150" w:hanging="15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Замена двузначного числа суммой разрядных слагаемых.</w:t>
            </w:r>
          </w:p>
          <w:p w14:paraId="6F31A027" w14:textId="77777777" w:rsidR="009036C6" w:rsidRPr="00F828B2" w:rsidRDefault="00631CEE" w:rsidP="00EB5D66">
            <w:pPr>
              <w:pStyle w:val="a6"/>
              <w:numPr>
                <w:ilvl w:val="0"/>
                <w:numId w:val="18"/>
              </w:numPr>
              <w:tabs>
                <w:tab w:val="num" w:pos="1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>Сравнение чисел и числовых выражений.</w:t>
            </w:r>
          </w:p>
          <w:p w14:paraId="5DD9E8B5" w14:textId="77777777" w:rsidR="00631CEE" w:rsidRPr="00F828B2" w:rsidRDefault="00631CEE" w:rsidP="00741E44">
            <w:pPr>
              <w:pStyle w:val="a6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C1615E" w14:textId="77777777" w:rsidR="009036C6" w:rsidRPr="00F828B2" w:rsidRDefault="00363A9A" w:rsidP="00EB5D66">
            <w:pPr>
              <w:numPr>
                <w:ilvl w:val="0"/>
                <w:numId w:val="18"/>
              </w:numPr>
              <w:tabs>
                <w:tab w:val="num" w:pos="201"/>
              </w:tabs>
              <w:spacing w:line="276" w:lineRule="auto"/>
              <w:ind w:left="201" w:hanging="201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Нумерация. </w:t>
            </w:r>
            <w:r w:rsidR="009036C6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Числа от 1 до 1000. </w:t>
            </w:r>
          </w:p>
          <w:p w14:paraId="14C0FF0F" w14:textId="171EC815" w:rsidR="00631CEE" w:rsidRPr="00F828B2" w:rsidRDefault="000617F6">
            <w:pPr>
              <w:pStyle w:val="a6"/>
              <w:numPr>
                <w:ilvl w:val="0"/>
                <w:numId w:val="18"/>
              </w:numPr>
              <w:tabs>
                <w:tab w:val="clear" w:pos="360"/>
                <w:tab w:val="num" w:pos="150"/>
                <w:tab w:val="num" w:pos="179"/>
              </w:tabs>
              <w:ind w:left="179" w:hanging="179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>Трехзначные числа и</w:t>
            </w:r>
            <w:r w:rsidR="006F3268" w:rsidRPr="00F828B2">
              <w:rPr>
                <w:rFonts w:ascii="Times New Roman" w:hAnsi="Times New Roman" w:cs="Times New Roman"/>
                <w:color w:val="000000" w:themeColor="text1"/>
              </w:rPr>
              <w:t xml:space="preserve"> их последовательность.</w:t>
            </w:r>
          </w:p>
          <w:p w14:paraId="4B05A6DC" w14:textId="77777777" w:rsidR="006F3268" w:rsidRPr="00F828B2" w:rsidRDefault="006F3268" w:rsidP="00741E44">
            <w:pPr>
              <w:pStyle w:val="a6"/>
              <w:numPr>
                <w:ilvl w:val="0"/>
                <w:numId w:val="18"/>
              </w:numPr>
              <w:tabs>
                <w:tab w:val="clear" w:pos="360"/>
                <w:tab w:val="num" w:pos="150"/>
                <w:tab w:val="num" w:pos="179"/>
              </w:tabs>
              <w:spacing w:after="0"/>
              <w:ind w:left="179" w:hanging="179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>Замена трехзначного числа суммой разрядных слагаемых.</w:t>
            </w:r>
          </w:p>
          <w:p w14:paraId="32DF198B" w14:textId="77777777" w:rsidR="000617F6" w:rsidRPr="00F828B2" w:rsidRDefault="000617F6" w:rsidP="000617F6">
            <w:pPr>
              <w:numPr>
                <w:ilvl w:val="0"/>
                <w:numId w:val="18"/>
              </w:numPr>
              <w:tabs>
                <w:tab w:val="num" w:pos="201"/>
              </w:tabs>
              <w:spacing w:line="276" w:lineRule="auto"/>
              <w:ind w:left="201" w:hanging="201"/>
              <w:rPr>
                <w:lang w:eastAsia="en-US"/>
              </w:rPr>
            </w:pPr>
            <w:r w:rsidRPr="00F828B2">
              <w:t>Римские цифры.</w:t>
            </w:r>
          </w:p>
          <w:p w14:paraId="42201F0E" w14:textId="77777777" w:rsidR="009036C6" w:rsidRPr="00F828B2" w:rsidRDefault="009036C6" w:rsidP="00EB5D66">
            <w:pPr>
              <w:numPr>
                <w:ilvl w:val="0"/>
                <w:numId w:val="18"/>
              </w:numPr>
              <w:tabs>
                <w:tab w:val="num" w:pos="201"/>
              </w:tabs>
              <w:spacing w:line="276" w:lineRule="auto"/>
              <w:ind w:left="201" w:hanging="201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Сравнение чисел.</w:t>
            </w:r>
          </w:p>
          <w:p w14:paraId="65543194" w14:textId="77777777" w:rsidR="00B225F6" w:rsidRPr="00F828B2" w:rsidRDefault="00B225F6" w:rsidP="00EB5D66">
            <w:pPr>
              <w:numPr>
                <w:ilvl w:val="0"/>
                <w:numId w:val="18"/>
              </w:numPr>
              <w:tabs>
                <w:tab w:val="num" w:pos="201"/>
              </w:tabs>
              <w:spacing w:line="276" w:lineRule="auto"/>
              <w:ind w:left="201" w:hanging="201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Доли. Образование и сравнение долей.</w:t>
            </w:r>
          </w:p>
          <w:p w14:paraId="69FEDE45" w14:textId="77777777" w:rsidR="009036C6" w:rsidRPr="00F828B2" w:rsidRDefault="009036C6" w:rsidP="007605EA">
            <w:pPr>
              <w:spacing w:line="276" w:lineRule="auto"/>
              <w:ind w:left="201"/>
              <w:rPr>
                <w:color w:val="000000" w:themeColor="text1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A1DF4B" w14:textId="7F9CF037" w:rsidR="009036C6" w:rsidRPr="00F828B2" w:rsidRDefault="00E22FF4" w:rsidP="001773FD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  <w:tab w:val="left" w:pos="393"/>
              </w:tabs>
              <w:spacing w:line="276" w:lineRule="auto"/>
              <w:ind w:left="109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Нумерация. </w:t>
            </w:r>
            <w:r w:rsidR="00741E44" w:rsidRPr="00F828B2">
              <w:rPr>
                <w:color w:val="000000" w:themeColor="text1"/>
                <w:sz w:val="22"/>
                <w:szCs w:val="22"/>
                <w:lang w:eastAsia="en-US"/>
              </w:rPr>
              <w:t>Разряды и классы (</w:t>
            </w:r>
            <w:r w:rsidR="001C0D21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9036C6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ласс </w:t>
            </w:r>
            <w:r w:rsidR="00741E44" w:rsidRPr="00F828B2">
              <w:rPr>
                <w:sz w:val="22"/>
                <w:szCs w:val="22"/>
                <w:lang w:val="ky-KG" w:eastAsia="en-US"/>
              </w:rPr>
              <w:t>миллиардов</w:t>
            </w:r>
            <w:r w:rsidR="00741E44" w:rsidRPr="00F828B2">
              <w:rPr>
                <w:sz w:val="22"/>
                <w:szCs w:val="22"/>
                <w:lang w:eastAsia="en-US"/>
              </w:rPr>
              <w:t xml:space="preserve">, </w:t>
            </w:r>
            <w:r w:rsidR="009036C6" w:rsidRPr="00F828B2">
              <w:rPr>
                <w:sz w:val="22"/>
                <w:szCs w:val="22"/>
                <w:lang w:eastAsia="en-US"/>
              </w:rPr>
              <w:t>миллионов</w:t>
            </w:r>
            <w:r w:rsidRPr="00F828B2">
              <w:rPr>
                <w:sz w:val="22"/>
                <w:szCs w:val="22"/>
                <w:lang w:val="ky-KG" w:eastAsia="en-US"/>
              </w:rPr>
              <w:t xml:space="preserve">, </w:t>
            </w:r>
            <w:r w:rsidR="00741E44" w:rsidRPr="00F828B2">
              <w:rPr>
                <w:sz w:val="22"/>
                <w:szCs w:val="22"/>
                <w:lang w:val="ky-KG" w:eastAsia="en-US"/>
              </w:rPr>
              <w:t xml:space="preserve">тысяч и </w:t>
            </w:r>
            <w:r w:rsidRPr="00F828B2">
              <w:rPr>
                <w:sz w:val="22"/>
                <w:szCs w:val="22"/>
                <w:lang w:val="ky-KG" w:eastAsia="en-US"/>
              </w:rPr>
              <w:t>единиц</w:t>
            </w:r>
            <w:r w:rsidR="001C0D21">
              <w:rPr>
                <w:sz w:val="22"/>
                <w:szCs w:val="22"/>
                <w:lang w:val="ky-KG" w:eastAsia="en-US"/>
              </w:rPr>
              <w:t>)</w:t>
            </w:r>
            <w:r w:rsidR="009036C6" w:rsidRPr="00F828B2">
              <w:rPr>
                <w:sz w:val="22"/>
                <w:szCs w:val="22"/>
                <w:lang w:eastAsia="en-US"/>
              </w:rPr>
              <w:t>.</w:t>
            </w:r>
            <w:r w:rsidR="009036C6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2775E4F0" w14:textId="1F967298" w:rsidR="00E22FF4" w:rsidRPr="00F828B2" w:rsidRDefault="00E22FF4" w:rsidP="001773FD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  <w:tab w:val="left" w:pos="393"/>
              </w:tabs>
              <w:spacing w:line="276" w:lineRule="auto"/>
              <w:ind w:left="109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Представление многозначных чисел</w:t>
            </w:r>
            <w:r w:rsidR="00741E44" w:rsidRPr="00F828B2">
              <w:rPr>
                <w:sz w:val="22"/>
                <w:szCs w:val="22"/>
                <w:lang w:eastAsia="en-US"/>
              </w:rPr>
              <w:t xml:space="preserve"> в</w:t>
            </w:r>
            <w:r w:rsidRPr="00F828B2">
              <w:rPr>
                <w:sz w:val="22"/>
                <w:szCs w:val="22"/>
                <w:lang w:eastAsia="en-US"/>
              </w:rPr>
              <w:t xml:space="preserve"> виде суммы разрядных слагаемых.</w:t>
            </w:r>
          </w:p>
          <w:p w14:paraId="70DC8494" w14:textId="77777777" w:rsidR="009036C6" w:rsidRPr="00F828B2" w:rsidRDefault="009036C6" w:rsidP="001773FD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  <w:tab w:val="left" w:pos="393"/>
              </w:tabs>
              <w:spacing w:line="276" w:lineRule="auto"/>
              <w:ind w:left="109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Сравнение </w:t>
            </w:r>
            <w:r w:rsidR="00E22FF4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многозначных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чисел.</w:t>
            </w:r>
          </w:p>
          <w:p w14:paraId="56D72736" w14:textId="77777777" w:rsidR="009036C6" w:rsidRPr="00F828B2" w:rsidRDefault="00454D2E" w:rsidP="001773FD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  <w:tab w:val="left" w:pos="393"/>
              </w:tabs>
              <w:spacing w:line="276" w:lineRule="auto"/>
              <w:ind w:left="109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Координатный луч.</w:t>
            </w:r>
          </w:p>
          <w:p w14:paraId="17082FCA" w14:textId="77777777" w:rsidR="007605EA" w:rsidRPr="00F828B2" w:rsidRDefault="007605EA" w:rsidP="001773FD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  <w:tab w:val="left" w:pos="393"/>
              </w:tabs>
              <w:spacing w:line="276" w:lineRule="auto"/>
              <w:ind w:left="109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Доли.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Определение доли числа и числа по его доле.</w:t>
            </w:r>
          </w:p>
          <w:p w14:paraId="301E24D0" w14:textId="029A00D2" w:rsidR="00631CEE" w:rsidRPr="00F828B2" w:rsidRDefault="00631CEE" w:rsidP="001773FD">
            <w:pPr>
              <w:tabs>
                <w:tab w:val="left" w:pos="393"/>
              </w:tabs>
              <w:spacing w:line="276" w:lineRule="auto"/>
              <w:ind w:left="109"/>
              <w:rPr>
                <w:color w:val="000000" w:themeColor="text1"/>
                <w:lang w:eastAsia="en-US"/>
              </w:rPr>
            </w:pPr>
          </w:p>
        </w:tc>
      </w:tr>
      <w:tr w:rsidR="00135FF1" w:rsidRPr="00F828B2" w14:paraId="198A179F" w14:textId="77777777" w:rsidTr="00CF0285">
        <w:trPr>
          <w:cantSplit/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E90632" w14:textId="77777777" w:rsidR="00661EC8" w:rsidRPr="00F828B2" w:rsidRDefault="0031483D" w:rsidP="00EB04A2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F828B2">
              <w:rPr>
                <w:b/>
                <w:color w:val="000000" w:themeColor="text1"/>
                <w:sz w:val="22"/>
              </w:rPr>
              <w:t>4. Величины.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A6C" w14:textId="77777777" w:rsidR="00631CEE" w:rsidRPr="00F828B2" w:rsidRDefault="00025BD0">
            <w:pPr>
              <w:numPr>
                <w:ilvl w:val="0"/>
                <w:numId w:val="22"/>
              </w:numPr>
              <w:tabs>
                <w:tab w:val="clear" w:pos="720"/>
                <w:tab w:val="num" w:pos="206"/>
              </w:tabs>
              <w:spacing w:line="276" w:lineRule="auto"/>
              <w:ind w:left="64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Единицы</w:t>
            </w:r>
            <w:r w:rsidR="00257D8B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изме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>рения длины:  сантиметр (см), дециметр (дм).</w:t>
            </w:r>
          </w:p>
          <w:p w14:paraId="2859A72F" w14:textId="77777777" w:rsidR="00D12B1B" w:rsidRPr="00F828B2" w:rsidRDefault="00D12B1B" w:rsidP="00D12B1B">
            <w:pPr>
              <w:pStyle w:val="a6"/>
              <w:numPr>
                <w:ilvl w:val="0"/>
                <w:numId w:val="22"/>
              </w:numPr>
              <w:tabs>
                <w:tab w:val="clear" w:pos="720"/>
                <w:tab w:val="num" w:pos="206"/>
              </w:tabs>
              <w:ind w:left="64" w:right="-11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 xml:space="preserve">Единицы измерения массы: килограмм (кг). </w:t>
            </w:r>
          </w:p>
          <w:p w14:paraId="126F8786" w14:textId="77777777" w:rsidR="00D12B1B" w:rsidRPr="00F828B2" w:rsidRDefault="00D12B1B" w:rsidP="00D12B1B">
            <w:pPr>
              <w:pStyle w:val="a6"/>
              <w:numPr>
                <w:ilvl w:val="0"/>
                <w:numId w:val="22"/>
              </w:numPr>
              <w:tabs>
                <w:tab w:val="clear" w:pos="720"/>
                <w:tab w:val="num" w:pos="206"/>
              </w:tabs>
              <w:spacing w:after="0"/>
              <w:ind w:left="64" w:right="-11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 xml:space="preserve">Измерение вместимости. </w:t>
            </w:r>
          </w:p>
          <w:p w14:paraId="5BAEE42A" w14:textId="77777777" w:rsidR="00D12B1B" w:rsidRPr="00F828B2" w:rsidRDefault="00D12B1B" w:rsidP="00D12B1B">
            <w:pPr>
              <w:pStyle w:val="a6"/>
              <w:spacing w:after="0"/>
              <w:ind w:left="64" w:right="-112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>Литр  (л).</w:t>
            </w:r>
          </w:p>
          <w:p w14:paraId="5F73F9D8" w14:textId="77777777" w:rsidR="00631CEE" w:rsidRPr="00F828B2" w:rsidRDefault="0031483D">
            <w:pPr>
              <w:numPr>
                <w:ilvl w:val="0"/>
                <w:numId w:val="22"/>
              </w:numPr>
              <w:tabs>
                <w:tab w:val="clear" w:pos="720"/>
                <w:tab w:val="num" w:pos="206"/>
              </w:tabs>
              <w:spacing w:line="276" w:lineRule="auto"/>
              <w:ind w:left="64" w:firstLine="0"/>
              <w:rPr>
                <w:color w:val="000000" w:themeColor="text1"/>
              </w:rPr>
            </w:pPr>
            <w:r w:rsidRPr="00F828B2">
              <w:rPr>
                <w:color w:val="000000" w:themeColor="text1"/>
                <w:sz w:val="22"/>
              </w:rPr>
              <w:t>Соотношения между единицами измерения, их преобразование и сравнение.</w:t>
            </w:r>
          </w:p>
          <w:p w14:paraId="7F44C475" w14:textId="77777777" w:rsidR="00661EC8" w:rsidRPr="00F828B2" w:rsidRDefault="00661EC8">
            <w:pPr>
              <w:spacing w:line="276" w:lineRule="auto"/>
              <w:ind w:left="158"/>
              <w:rPr>
                <w:color w:val="000000" w:themeColor="text1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96A" w14:textId="77777777" w:rsidR="00661EC8" w:rsidRPr="00F828B2" w:rsidRDefault="00661EC8" w:rsidP="00846867">
            <w:pPr>
              <w:pStyle w:val="a6"/>
              <w:numPr>
                <w:ilvl w:val="0"/>
                <w:numId w:val="33"/>
              </w:numPr>
              <w:tabs>
                <w:tab w:val="left" w:pos="136"/>
                <w:tab w:val="left" w:pos="249"/>
              </w:tabs>
              <w:ind w:left="107" w:right="-11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 xml:space="preserve">Единицы измерения длины: </w:t>
            </w:r>
            <w:r w:rsidRPr="00F828B2">
              <w:rPr>
                <w:rFonts w:ascii="Times New Roman" w:hAnsi="Times New Roman" w:cs="Times New Roman"/>
              </w:rPr>
              <w:t>мил</w:t>
            </w:r>
            <w:r w:rsidR="00257D8B" w:rsidRPr="00F828B2">
              <w:rPr>
                <w:rFonts w:ascii="Times New Roman" w:hAnsi="Times New Roman" w:cs="Times New Roman"/>
              </w:rPr>
              <w:t>л</w:t>
            </w:r>
            <w:r w:rsidRPr="00F828B2">
              <w:rPr>
                <w:rFonts w:ascii="Times New Roman" w:hAnsi="Times New Roman" w:cs="Times New Roman"/>
              </w:rPr>
              <w:t>иметр (мм),</w:t>
            </w:r>
            <w:r w:rsidRPr="00F828B2">
              <w:rPr>
                <w:rFonts w:ascii="Times New Roman" w:hAnsi="Times New Roman" w:cs="Times New Roman"/>
                <w:color w:val="000000" w:themeColor="text1"/>
              </w:rPr>
              <w:t xml:space="preserve"> метр (м). </w:t>
            </w:r>
          </w:p>
          <w:p w14:paraId="6AA2C330" w14:textId="77777777" w:rsidR="000617F6" w:rsidRPr="00F828B2" w:rsidRDefault="000617F6" w:rsidP="00846867">
            <w:pPr>
              <w:pStyle w:val="a6"/>
              <w:numPr>
                <w:ilvl w:val="0"/>
                <w:numId w:val="33"/>
              </w:numPr>
              <w:tabs>
                <w:tab w:val="left" w:pos="136"/>
                <w:tab w:val="left" w:pos="249"/>
              </w:tabs>
              <w:spacing w:after="0"/>
              <w:ind w:left="107" w:right="-11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>Таблица единиц длины.</w:t>
            </w:r>
          </w:p>
          <w:p w14:paraId="08C4C286" w14:textId="77777777" w:rsidR="00846867" w:rsidRPr="00F828B2" w:rsidRDefault="00846867" w:rsidP="00846867">
            <w:pPr>
              <w:numPr>
                <w:ilvl w:val="0"/>
                <w:numId w:val="33"/>
              </w:numPr>
              <w:tabs>
                <w:tab w:val="left" w:pos="249"/>
              </w:tabs>
              <w:spacing w:line="276" w:lineRule="auto"/>
              <w:ind w:left="107" w:firstLine="0"/>
              <w:rPr>
                <w:color w:val="000000" w:themeColor="text1"/>
                <w:lang w:eastAsia="en-US"/>
              </w:rPr>
            </w:pPr>
            <w:r w:rsidRPr="00F828B2">
              <w:rPr>
                <w:sz w:val="22"/>
                <w:szCs w:val="22"/>
              </w:rPr>
              <w:t>Время и его измерение: минута (мин), час (ч).</w:t>
            </w:r>
          </w:p>
          <w:p w14:paraId="50EAF41B" w14:textId="6F1BF98C" w:rsidR="00AD6070" w:rsidRPr="00F828B2" w:rsidRDefault="00AD6070" w:rsidP="00846867">
            <w:pPr>
              <w:pStyle w:val="a6"/>
              <w:numPr>
                <w:ilvl w:val="0"/>
                <w:numId w:val="33"/>
              </w:numPr>
              <w:tabs>
                <w:tab w:val="left" w:pos="136"/>
                <w:tab w:val="left" w:pos="249"/>
              </w:tabs>
              <w:spacing w:after="0"/>
              <w:ind w:left="107" w:right="-112" w:firstLine="0"/>
              <w:rPr>
                <w:rFonts w:ascii="Times New Roman" w:hAnsi="Times New Roman" w:cs="Times New Roman"/>
              </w:rPr>
            </w:pPr>
            <w:r w:rsidRPr="00F828B2">
              <w:rPr>
                <w:rFonts w:ascii="Times New Roman" w:hAnsi="Times New Roman" w:cs="Times New Roman"/>
              </w:rPr>
              <w:t>Определение времени по часам.</w:t>
            </w:r>
          </w:p>
          <w:p w14:paraId="3EA04B3C" w14:textId="0D461F6B" w:rsidR="00846867" w:rsidRPr="00F828B2" w:rsidRDefault="00846867" w:rsidP="00846867">
            <w:pPr>
              <w:numPr>
                <w:ilvl w:val="0"/>
                <w:numId w:val="33"/>
              </w:numPr>
              <w:tabs>
                <w:tab w:val="left" w:pos="249"/>
              </w:tabs>
              <w:ind w:left="107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Стоимость: сом, тыйын.</w:t>
            </w:r>
          </w:p>
          <w:p w14:paraId="60A37D6F" w14:textId="393EF095" w:rsidR="00CB78AA" w:rsidRPr="00F828B2" w:rsidRDefault="000462A0" w:rsidP="00846867">
            <w:pPr>
              <w:numPr>
                <w:ilvl w:val="0"/>
                <w:numId w:val="33"/>
              </w:numPr>
              <w:tabs>
                <w:tab w:val="left" w:pos="249"/>
              </w:tabs>
              <w:ind w:left="108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</w:rPr>
              <w:t>С</w:t>
            </w:r>
            <w:r w:rsidR="00846867" w:rsidRPr="00F828B2">
              <w:rPr>
                <w:color w:val="000000" w:themeColor="text1"/>
                <w:sz w:val="22"/>
                <w:szCs w:val="22"/>
              </w:rPr>
              <w:t>оотношение</w:t>
            </w:r>
            <w:r w:rsidRPr="00F828B2">
              <w:rPr>
                <w:color w:val="000000" w:themeColor="text1"/>
                <w:sz w:val="22"/>
                <w:szCs w:val="22"/>
              </w:rPr>
              <w:t xml:space="preserve"> между единицами измерения, их преобразование и сравнение.</w:t>
            </w:r>
            <w:r w:rsidR="00CB78AA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2A2F26F8" w14:textId="5F9BE9ED" w:rsidR="00661EC8" w:rsidRPr="00F828B2" w:rsidRDefault="00661EC8" w:rsidP="00846867">
            <w:pPr>
              <w:tabs>
                <w:tab w:val="left" w:pos="136"/>
                <w:tab w:val="left" w:pos="249"/>
              </w:tabs>
              <w:spacing w:line="276" w:lineRule="auto"/>
              <w:ind w:left="107"/>
              <w:rPr>
                <w:color w:val="FF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4D2B" w14:textId="56300018" w:rsidR="00661EC8" w:rsidRPr="00F828B2" w:rsidRDefault="00661EC8" w:rsidP="00EB5D66">
            <w:pPr>
              <w:numPr>
                <w:ilvl w:val="0"/>
                <w:numId w:val="23"/>
              </w:numPr>
              <w:tabs>
                <w:tab w:val="num" w:pos="201"/>
              </w:tabs>
              <w:spacing w:line="276" w:lineRule="auto"/>
              <w:ind w:left="201" w:hanging="201"/>
              <w:rPr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Единицы измерения масс</w:t>
            </w:r>
            <w:r w:rsidR="00741E44" w:rsidRPr="00F828B2">
              <w:rPr>
                <w:color w:val="000000" w:themeColor="text1"/>
                <w:sz w:val="22"/>
                <w:szCs w:val="22"/>
                <w:lang w:eastAsia="en-US"/>
              </w:rPr>
              <w:t>ы: грамм (г),</w:t>
            </w:r>
            <w:r w:rsidR="00846867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F3268" w:rsidRPr="00F828B2">
              <w:rPr>
                <w:sz w:val="22"/>
                <w:szCs w:val="22"/>
                <w:lang w:eastAsia="en-US"/>
              </w:rPr>
              <w:t>килограмм (кг).</w:t>
            </w:r>
          </w:p>
          <w:p w14:paraId="72E1468E" w14:textId="5CE29F59" w:rsidR="00AD6070" w:rsidRPr="00F828B2" w:rsidRDefault="00661EC8" w:rsidP="00EB5D66">
            <w:pPr>
              <w:numPr>
                <w:ilvl w:val="0"/>
                <w:numId w:val="23"/>
              </w:numPr>
              <w:tabs>
                <w:tab w:val="num" w:pos="201"/>
              </w:tabs>
              <w:spacing w:line="276" w:lineRule="auto"/>
              <w:ind w:left="201" w:hanging="201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Единицы измерения времени:  </w:t>
            </w:r>
            <w:r w:rsidR="00B225F6" w:rsidRPr="00F828B2">
              <w:rPr>
                <w:color w:val="000000" w:themeColor="text1"/>
                <w:sz w:val="22"/>
                <w:szCs w:val="22"/>
                <w:lang w:eastAsia="en-US"/>
              </w:rPr>
              <w:t>год, месяц, сутки.</w:t>
            </w:r>
          </w:p>
          <w:p w14:paraId="475CB0EB" w14:textId="77777777" w:rsidR="00661EC8" w:rsidRPr="00F828B2" w:rsidRDefault="00AD6070" w:rsidP="00EB5D66">
            <w:pPr>
              <w:numPr>
                <w:ilvl w:val="0"/>
                <w:numId w:val="23"/>
              </w:numPr>
              <w:tabs>
                <w:tab w:val="num" w:pos="201"/>
              </w:tabs>
              <w:spacing w:line="276" w:lineRule="auto"/>
              <w:ind w:left="201" w:hanging="201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Календарь.</w:t>
            </w:r>
          </w:p>
          <w:p w14:paraId="49FC009C" w14:textId="439EE59B" w:rsidR="00661EC8" w:rsidRPr="00F828B2" w:rsidRDefault="00661EC8" w:rsidP="00EB5D66">
            <w:pPr>
              <w:numPr>
                <w:ilvl w:val="0"/>
                <w:numId w:val="23"/>
              </w:numPr>
              <w:tabs>
                <w:tab w:val="num" w:pos="201"/>
              </w:tabs>
              <w:spacing w:line="276" w:lineRule="auto"/>
              <w:ind w:left="201" w:hanging="201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Един</w:t>
            </w:r>
            <w:r w:rsidR="00257D8B" w:rsidRPr="00F828B2">
              <w:rPr>
                <w:color w:val="000000" w:themeColor="text1"/>
                <w:sz w:val="22"/>
                <w:szCs w:val="22"/>
                <w:lang w:eastAsia="en-US"/>
              </w:rPr>
              <w:t>ицы измерения площади: см</w:t>
            </w:r>
            <w:r w:rsidR="00257D8B" w:rsidRPr="00F828B2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</w:t>
            </w:r>
            <w:r w:rsidR="00257D8B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дм</w:t>
            </w:r>
            <w:r w:rsidR="00257D8B" w:rsidRPr="00F828B2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</w:t>
            </w:r>
            <w:r w:rsidR="00257D8B" w:rsidRPr="00F828B2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828B2">
              <w:rPr>
                <w:sz w:val="22"/>
                <w:szCs w:val="22"/>
                <w:lang w:eastAsia="en-US"/>
              </w:rPr>
              <w:t>м</w:t>
            </w:r>
            <w:r w:rsidR="00257D8B" w:rsidRPr="00F828B2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F828B2">
              <w:rPr>
                <w:color w:val="FF0000"/>
                <w:sz w:val="22"/>
                <w:szCs w:val="22"/>
                <w:lang w:eastAsia="en-US"/>
              </w:rPr>
              <w:t>.</w:t>
            </w:r>
          </w:p>
          <w:p w14:paraId="63B04752" w14:textId="77777777" w:rsidR="000462A0" w:rsidRPr="00F828B2" w:rsidRDefault="000462A0" w:rsidP="00EB5D66">
            <w:pPr>
              <w:numPr>
                <w:ilvl w:val="0"/>
                <w:numId w:val="23"/>
              </w:numPr>
              <w:tabs>
                <w:tab w:val="num" w:pos="270"/>
              </w:tabs>
              <w:spacing w:line="276" w:lineRule="auto"/>
              <w:ind w:left="270" w:hanging="27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Соотношения между единицами измерения, их преобразование и сравнение.</w:t>
            </w:r>
          </w:p>
          <w:p w14:paraId="7CAD0F25" w14:textId="77777777" w:rsidR="000462A0" w:rsidRPr="00F828B2" w:rsidRDefault="000462A0" w:rsidP="00EB5D66">
            <w:pPr>
              <w:numPr>
                <w:ilvl w:val="0"/>
                <w:numId w:val="23"/>
              </w:numPr>
              <w:tabs>
                <w:tab w:val="num" w:pos="270"/>
              </w:tabs>
              <w:spacing w:line="276" w:lineRule="auto"/>
              <w:ind w:left="270" w:hanging="27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AD6070" w:rsidRPr="00F828B2">
              <w:rPr>
                <w:sz w:val="22"/>
                <w:szCs w:val="22"/>
                <w:lang w:eastAsia="en-US"/>
              </w:rPr>
              <w:t>рифметические действия</w:t>
            </w:r>
            <w:r w:rsidRPr="00F828B2">
              <w:rPr>
                <w:sz w:val="22"/>
                <w:szCs w:val="22"/>
                <w:lang w:eastAsia="en-US"/>
              </w:rPr>
              <w:t xml:space="preserve"> с величинами.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F009" w14:textId="77777777" w:rsidR="006436DA" w:rsidRPr="00F828B2" w:rsidRDefault="00025BD0" w:rsidP="00EB5D66">
            <w:pPr>
              <w:numPr>
                <w:ilvl w:val="0"/>
                <w:numId w:val="23"/>
              </w:numPr>
              <w:tabs>
                <w:tab w:val="num" w:pos="201"/>
              </w:tabs>
              <w:spacing w:line="276" w:lineRule="auto"/>
              <w:ind w:left="201" w:hanging="201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Единица</w:t>
            </w:r>
            <w:r w:rsidR="006436DA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измерения массы:  </w:t>
            </w:r>
            <w:r w:rsidR="00363A9A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центнер (ц), </w:t>
            </w:r>
            <w:r w:rsidR="006436DA" w:rsidRPr="00F828B2">
              <w:rPr>
                <w:color w:val="000000" w:themeColor="text1"/>
                <w:sz w:val="22"/>
                <w:szCs w:val="22"/>
                <w:lang w:eastAsia="en-US"/>
              </w:rPr>
              <w:t>тонна (т).</w:t>
            </w:r>
          </w:p>
          <w:p w14:paraId="08474AD6" w14:textId="77777777" w:rsidR="00363A9A" w:rsidRPr="00F828B2" w:rsidRDefault="00363A9A" w:rsidP="00EB5D66">
            <w:pPr>
              <w:numPr>
                <w:ilvl w:val="0"/>
                <w:numId w:val="23"/>
              </w:numPr>
              <w:tabs>
                <w:tab w:val="num" w:pos="201"/>
              </w:tabs>
              <w:spacing w:line="276" w:lineRule="auto"/>
              <w:ind w:left="201" w:hanging="201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Единицы измерения длины километр (км).</w:t>
            </w:r>
          </w:p>
          <w:p w14:paraId="664C341C" w14:textId="14780EF6" w:rsidR="00741E44" w:rsidRPr="00F828B2" w:rsidRDefault="00741E44" w:rsidP="00EB5D66">
            <w:pPr>
              <w:numPr>
                <w:ilvl w:val="0"/>
                <w:numId w:val="23"/>
              </w:numPr>
              <w:tabs>
                <w:tab w:val="num" w:pos="201"/>
              </w:tabs>
              <w:spacing w:line="276" w:lineRule="auto"/>
              <w:ind w:left="201" w:hanging="201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Единицы измерения времени:  </w:t>
            </w:r>
            <w:r w:rsidRPr="00F828B2">
              <w:rPr>
                <w:sz w:val="22"/>
                <w:szCs w:val="22"/>
                <w:lang w:eastAsia="en-US"/>
              </w:rPr>
              <w:t>секунда (сек), век.</w:t>
            </w:r>
          </w:p>
          <w:p w14:paraId="797E6A21" w14:textId="77777777" w:rsidR="001773FD" w:rsidRPr="00F828B2" w:rsidRDefault="00916FDD" w:rsidP="00EB5D66">
            <w:pPr>
              <w:numPr>
                <w:ilvl w:val="0"/>
                <w:numId w:val="23"/>
              </w:numPr>
              <w:tabs>
                <w:tab w:val="num" w:pos="201"/>
              </w:tabs>
              <w:spacing w:line="276" w:lineRule="auto"/>
              <w:ind w:left="201" w:hanging="201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Единицы измерения площади: </w:t>
            </w:r>
            <w:r w:rsidR="001773FD" w:rsidRPr="00F828B2">
              <w:rPr>
                <w:sz w:val="22"/>
                <w:szCs w:val="22"/>
                <w:lang w:eastAsia="en-US"/>
              </w:rPr>
              <w:t>мм</w:t>
            </w:r>
            <w:r w:rsidR="001773FD" w:rsidRPr="00F828B2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="001773FD" w:rsidRPr="00F828B2">
              <w:rPr>
                <w:sz w:val="22"/>
                <w:szCs w:val="22"/>
                <w:lang w:eastAsia="en-US"/>
              </w:rPr>
              <w:t>,</w:t>
            </w:r>
            <w:r w:rsidR="001773FD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773FD" w:rsidRPr="00F828B2">
              <w:rPr>
                <w:sz w:val="22"/>
                <w:szCs w:val="22"/>
                <w:lang w:eastAsia="en-US"/>
              </w:rPr>
              <w:t>км</w:t>
            </w:r>
            <w:r w:rsidR="001773FD" w:rsidRPr="00F828B2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="001773FD" w:rsidRPr="00F828B2">
              <w:rPr>
                <w:sz w:val="22"/>
                <w:szCs w:val="22"/>
                <w:lang w:eastAsia="en-US"/>
              </w:rPr>
              <w:t xml:space="preserve">, ар, </w:t>
            </w:r>
            <w:r w:rsidRPr="00F828B2">
              <w:rPr>
                <w:sz w:val="22"/>
                <w:szCs w:val="22"/>
                <w:lang w:eastAsia="en-US"/>
              </w:rPr>
              <w:t>гектар</w:t>
            </w:r>
            <w:r w:rsidR="001773FD" w:rsidRPr="00F828B2">
              <w:rPr>
                <w:sz w:val="22"/>
                <w:szCs w:val="22"/>
                <w:lang w:eastAsia="en-US"/>
              </w:rPr>
              <w:t>.</w:t>
            </w:r>
          </w:p>
          <w:p w14:paraId="320EA4BF" w14:textId="5E511D77" w:rsidR="000462A0" w:rsidRPr="00F828B2" w:rsidRDefault="001773FD" w:rsidP="00EB5D66">
            <w:pPr>
              <w:numPr>
                <w:ilvl w:val="0"/>
                <w:numId w:val="23"/>
              </w:numPr>
              <w:tabs>
                <w:tab w:val="num" w:pos="201"/>
              </w:tabs>
              <w:spacing w:line="276" w:lineRule="auto"/>
              <w:ind w:left="201" w:hanging="201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Таблица единиц</w:t>
            </w:r>
            <w:r w:rsidR="0041487F" w:rsidRPr="00F828B2">
              <w:rPr>
                <w:sz w:val="22"/>
                <w:szCs w:val="22"/>
                <w:lang w:eastAsia="en-US"/>
              </w:rPr>
              <w:t xml:space="preserve"> длины, </w:t>
            </w:r>
            <w:r w:rsidRPr="00F828B2">
              <w:rPr>
                <w:sz w:val="22"/>
                <w:szCs w:val="22"/>
                <w:lang w:eastAsia="en-US"/>
              </w:rPr>
              <w:t xml:space="preserve"> площади</w:t>
            </w:r>
            <w:r w:rsidR="0041487F" w:rsidRPr="00F828B2">
              <w:rPr>
                <w:sz w:val="22"/>
                <w:szCs w:val="22"/>
                <w:lang w:eastAsia="en-US"/>
              </w:rPr>
              <w:t>, массы, времени</w:t>
            </w:r>
            <w:r w:rsidRPr="00F828B2">
              <w:rPr>
                <w:sz w:val="22"/>
                <w:szCs w:val="22"/>
                <w:lang w:eastAsia="en-US"/>
              </w:rPr>
              <w:t>.</w:t>
            </w:r>
            <w:r w:rsidR="00916FDD" w:rsidRPr="00F828B2">
              <w:rPr>
                <w:sz w:val="22"/>
                <w:szCs w:val="22"/>
                <w:lang w:eastAsia="en-US"/>
              </w:rPr>
              <w:t xml:space="preserve"> </w:t>
            </w:r>
          </w:p>
          <w:p w14:paraId="187E8974" w14:textId="77777777" w:rsidR="004039B4" w:rsidRPr="00F828B2" w:rsidRDefault="000462A0" w:rsidP="00EB5D66">
            <w:pPr>
              <w:numPr>
                <w:ilvl w:val="0"/>
                <w:numId w:val="23"/>
              </w:numPr>
              <w:tabs>
                <w:tab w:val="num" w:pos="201"/>
              </w:tabs>
              <w:spacing w:line="276" w:lineRule="auto"/>
              <w:ind w:left="201" w:hanging="201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Соотношения между единицами измерения, их преобразование и сравнение.</w:t>
            </w:r>
          </w:p>
          <w:p w14:paraId="0FC8134E" w14:textId="77777777" w:rsidR="00661EC8" w:rsidRPr="00F828B2" w:rsidRDefault="00E04C31" w:rsidP="0041487F">
            <w:pPr>
              <w:numPr>
                <w:ilvl w:val="0"/>
                <w:numId w:val="23"/>
              </w:numPr>
              <w:tabs>
                <w:tab w:val="num" w:pos="270"/>
              </w:tabs>
              <w:spacing w:line="276" w:lineRule="auto"/>
              <w:ind w:left="270" w:hanging="27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828B2">
              <w:rPr>
                <w:sz w:val="22"/>
                <w:szCs w:val="22"/>
                <w:lang w:eastAsia="en-US"/>
              </w:rPr>
              <w:t>рифме</w:t>
            </w:r>
            <w:r w:rsidR="0041487F" w:rsidRPr="00F828B2">
              <w:rPr>
                <w:sz w:val="22"/>
                <w:szCs w:val="22"/>
                <w:lang w:eastAsia="en-US"/>
              </w:rPr>
              <w:t>тические действия с величинами.</w:t>
            </w:r>
          </w:p>
          <w:p w14:paraId="09994C17" w14:textId="77777777" w:rsidR="00D904FC" w:rsidRPr="00F828B2" w:rsidRDefault="00D904FC" w:rsidP="00D904FC">
            <w:pPr>
              <w:spacing w:line="276" w:lineRule="auto"/>
              <w:ind w:left="27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5908BD09" w14:textId="77777777" w:rsidR="00D904FC" w:rsidRPr="00F828B2" w:rsidRDefault="00D904FC" w:rsidP="00D904FC">
            <w:pPr>
              <w:spacing w:line="276" w:lineRule="auto"/>
              <w:ind w:left="27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3F48E254" w14:textId="77777777" w:rsidR="00D904FC" w:rsidRPr="00F828B2" w:rsidRDefault="00D904FC" w:rsidP="00D904FC">
            <w:pPr>
              <w:spacing w:line="276" w:lineRule="auto"/>
              <w:ind w:left="27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029B43F1" w14:textId="12E0AFEB" w:rsidR="00D904FC" w:rsidRPr="00F828B2" w:rsidRDefault="00D904FC" w:rsidP="00D904FC">
            <w:pPr>
              <w:spacing w:line="276" w:lineRule="auto"/>
              <w:ind w:left="270"/>
              <w:rPr>
                <w:color w:val="000000" w:themeColor="text1"/>
                <w:lang w:eastAsia="en-US"/>
              </w:rPr>
            </w:pPr>
          </w:p>
        </w:tc>
      </w:tr>
      <w:tr w:rsidR="00135FF1" w:rsidRPr="00F828B2" w14:paraId="44AE0946" w14:textId="77777777" w:rsidTr="00CF028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B8E28A" w14:textId="77777777" w:rsidR="00661EC8" w:rsidRPr="00F828B2" w:rsidRDefault="0031483D" w:rsidP="00EB04A2">
            <w:pPr>
              <w:spacing w:line="276" w:lineRule="auto"/>
              <w:jc w:val="center"/>
              <w:rPr>
                <w:color w:val="000000" w:themeColor="text1"/>
              </w:rPr>
            </w:pPr>
            <w:r w:rsidRPr="00F828B2">
              <w:rPr>
                <w:b/>
                <w:color w:val="000000" w:themeColor="text1"/>
                <w:sz w:val="22"/>
              </w:rPr>
              <w:lastRenderedPageBreak/>
              <w:t>5. Арифметические действия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652" w14:textId="77777777" w:rsidR="00661EC8" w:rsidRPr="00F828B2" w:rsidRDefault="00661EC8" w:rsidP="00EB5D66">
            <w:pPr>
              <w:numPr>
                <w:ilvl w:val="0"/>
                <w:numId w:val="24"/>
              </w:numPr>
              <w:tabs>
                <w:tab w:val="num" w:pos="158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Письменное </w:t>
            </w:r>
            <w:r w:rsidR="000D00F4" w:rsidRPr="00F828B2">
              <w:rPr>
                <w:sz w:val="22"/>
                <w:szCs w:val="22"/>
                <w:lang w:eastAsia="en-US"/>
              </w:rPr>
              <w:t xml:space="preserve">и  устное </w:t>
            </w:r>
            <w:r w:rsidRPr="00F828B2">
              <w:rPr>
                <w:sz w:val="22"/>
                <w:szCs w:val="22"/>
                <w:lang w:eastAsia="en-US"/>
              </w:rPr>
              <w:t>сложение и вычитание чисел</w:t>
            </w:r>
            <w:r w:rsidR="00E53438" w:rsidRPr="00F828B2">
              <w:rPr>
                <w:sz w:val="22"/>
                <w:szCs w:val="22"/>
                <w:lang w:eastAsia="en-US"/>
              </w:rPr>
              <w:t xml:space="preserve"> и свойства их действий.</w:t>
            </w:r>
          </w:p>
          <w:p w14:paraId="0BF4606F" w14:textId="77777777" w:rsidR="00EF0626" w:rsidRPr="00F828B2" w:rsidRDefault="00AA7D6B" w:rsidP="00EB5D66">
            <w:pPr>
              <w:numPr>
                <w:ilvl w:val="0"/>
                <w:numId w:val="24"/>
              </w:numPr>
              <w:tabs>
                <w:tab w:val="num" w:pos="158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Компоненты сложения и </w:t>
            </w:r>
          </w:p>
          <w:p w14:paraId="481457A1" w14:textId="39244802" w:rsidR="00E53438" w:rsidRPr="00F828B2" w:rsidRDefault="00AA7D6B" w:rsidP="001C0D21">
            <w:pPr>
              <w:spacing w:line="276" w:lineRule="auto"/>
              <w:ind w:left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вычитания, взаимосвязь между ними.</w:t>
            </w:r>
          </w:p>
          <w:p w14:paraId="4F728C09" w14:textId="77777777" w:rsidR="00661EC8" w:rsidRPr="00F828B2" w:rsidRDefault="00661EC8" w:rsidP="00EB5D66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 Таблица сложения и вычитания однозначных чисел. </w:t>
            </w:r>
          </w:p>
          <w:p w14:paraId="78731939" w14:textId="3432F21A" w:rsidR="00661EC8" w:rsidRPr="00F828B2" w:rsidRDefault="00661EC8" w:rsidP="00EB5D66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Письменное</w:t>
            </w:r>
            <w:r w:rsidR="000D00F4" w:rsidRPr="00F828B2">
              <w:rPr>
                <w:sz w:val="22"/>
                <w:szCs w:val="22"/>
                <w:lang w:eastAsia="en-US"/>
              </w:rPr>
              <w:t xml:space="preserve"> и устное</w:t>
            </w:r>
            <w:r w:rsidRPr="00F828B2">
              <w:rPr>
                <w:sz w:val="22"/>
                <w:szCs w:val="22"/>
                <w:lang w:eastAsia="en-US"/>
              </w:rPr>
              <w:t xml:space="preserve"> сложение</w:t>
            </w:r>
            <w:r w:rsidR="00D12B1B" w:rsidRPr="00F828B2">
              <w:rPr>
                <w:sz w:val="22"/>
                <w:szCs w:val="22"/>
                <w:lang w:eastAsia="en-US"/>
              </w:rPr>
              <w:t xml:space="preserve"> однозначных и</w:t>
            </w:r>
            <w:r w:rsidR="001C0D21">
              <w:rPr>
                <w:sz w:val="22"/>
                <w:szCs w:val="22"/>
                <w:lang w:eastAsia="en-US"/>
              </w:rPr>
              <w:t xml:space="preserve"> дву</w:t>
            </w:r>
            <w:r w:rsidRPr="00F828B2">
              <w:rPr>
                <w:sz w:val="22"/>
                <w:szCs w:val="22"/>
                <w:lang w:eastAsia="en-US"/>
              </w:rPr>
              <w:t>значных чисел</w:t>
            </w:r>
            <w:r w:rsidR="00D12B1B" w:rsidRPr="00F828B2">
              <w:rPr>
                <w:sz w:val="22"/>
                <w:szCs w:val="22"/>
                <w:lang w:eastAsia="en-US"/>
              </w:rPr>
              <w:t xml:space="preserve"> в пределах 20</w:t>
            </w:r>
            <w:r w:rsidR="00576C38" w:rsidRPr="00F828B2">
              <w:rPr>
                <w:sz w:val="22"/>
                <w:szCs w:val="22"/>
                <w:lang w:eastAsia="en-US"/>
              </w:rPr>
              <w:t>.</w:t>
            </w:r>
          </w:p>
          <w:p w14:paraId="729B8562" w14:textId="77777777" w:rsidR="00576C38" w:rsidRPr="00F828B2" w:rsidRDefault="00AA7D6B" w:rsidP="00EB5D66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Проверка </w:t>
            </w:r>
            <w:r w:rsidR="004C3CF3" w:rsidRPr="00F828B2">
              <w:rPr>
                <w:sz w:val="22"/>
                <w:szCs w:val="22"/>
                <w:lang w:eastAsia="en-US"/>
              </w:rPr>
              <w:t>сложения</w:t>
            </w:r>
            <w:r w:rsidR="00576C38" w:rsidRPr="00F828B2">
              <w:rPr>
                <w:sz w:val="22"/>
                <w:szCs w:val="22"/>
                <w:lang w:eastAsia="en-US"/>
              </w:rPr>
              <w:t xml:space="preserve"> и вычитани</w:t>
            </w:r>
            <w:r w:rsidR="004C3CF3" w:rsidRPr="00F828B2">
              <w:rPr>
                <w:sz w:val="22"/>
                <w:szCs w:val="22"/>
                <w:lang w:eastAsia="en-US"/>
              </w:rPr>
              <w:t>я</w:t>
            </w:r>
            <w:r w:rsidR="00576C38" w:rsidRPr="00F828B2">
              <w:rPr>
                <w:sz w:val="22"/>
                <w:szCs w:val="22"/>
                <w:lang w:eastAsia="en-US"/>
              </w:rPr>
              <w:t>.</w:t>
            </w:r>
          </w:p>
          <w:p w14:paraId="5358ED2C" w14:textId="77777777" w:rsidR="00661EC8" w:rsidRPr="00F828B2" w:rsidRDefault="00661EC8" w:rsidP="000D00F4">
            <w:pPr>
              <w:spacing w:line="276" w:lineRule="auto"/>
              <w:ind w:left="158"/>
              <w:rPr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9278" w14:textId="1F37D13E" w:rsidR="00AA7D6B" w:rsidRPr="00F828B2" w:rsidRDefault="006B01C6" w:rsidP="00EB5D66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Письменное </w:t>
            </w:r>
            <w:r w:rsidR="001A7D6A" w:rsidRPr="00F828B2">
              <w:rPr>
                <w:sz w:val="22"/>
                <w:szCs w:val="22"/>
                <w:lang w:eastAsia="en-US"/>
              </w:rPr>
              <w:t>и устное</w:t>
            </w:r>
            <w:r w:rsidRPr="00F828B2">
              <w:rPr>
                <w:sz w:val="22"/>
                <w:szCs w:val="22"/>
                <w:lang w:eastAsia="en-US"/>
              </w:rPr>
              <w:t xml:space="preserve"> с</w:t>
            </w:r>
            <w:r w:rsidR="001C0D21">
              <w:rPr>
                <w:sz w:val="22"/>
                <w:szCs w:val="22"/>
                <w:lang w:eastAsia="en-US"/>
              </w:rPr>
              <w:t>ложение и вычитание дву</w:t>
            </w:r>
            <w:r w:rsidR="00661EC8" w:rsidRPr="00F828B2">
              <w:rPr>
                <w:sz w:val="22"/>
                <w:szCs w:val="22"/>
                <w:lang w:eastAsia="en-US"/>
              </w:rPr>
              <w:t>значных</w:t>
            </w:r>
            <w:r w:rsidR="0041487F" w:rsidRPr="00F828B2">
              <w:rPr>
                <w:sz w:val="22"/>
                <w:szCs w:val="22"/>
                <w:lang w:eastAsia="en-US"/>
              </w:rPr>
              <w:t xml:space="preserve"> </w:t>
            </w:r>
            <w:r w:rsidR="00661EC8" w:rsidRPr="00F828B2">
              <w:rPr>
                <w:sz w:val="22"/>
                <w:szCs w:val="22"/>
                <w:lang w:eastAsia="en-US"/>
              </w:rPr>
              <w:t>чисел с однозначными</w:t>
            </w:r>
            <w:r w:rsidR="0031483D" w:rsidRPr="00F828B2">
              <w:rPr>
                <w:sz w:val="22"/>
              </w:rPr>
              <w:t>,</w:t>
            </w:r>
            <w:r w:rsidR="0041487F" w:rsidRPr="00F828B2">
              <w:rPr>
                <w:sz w:val="22"/>
              </w:rPr>
              <w:t xml:space="preserve"> </w:t>
            </w:r>
            <w:r w:rsidR="001C0D21">
              <w:rPr>
                <w:sz w:val="22"/>
              </w:rPr>
              <w:t>дву</w:t>
            </w:r>
            <w:r w:rsidR="0031483D" w:rsidRPr="00F828B2">
              <w:rPr>
                <w:sz w:val="22"/>
              </w:rPr>
              <w:t>значными</w:t>
            </w:r>
            <w:r w:rsidR="00661EC8" w:rsidRPr="00F828B2">
              <w:rPr>
                <w:sz w:val="22"/>
                <w:szCs w:val="22"/>
                <w:lang w:eastAsia="en-US"/>
              </w:rPr>
              <w:t xml:space="preserve"> числами.</w:t>
            </w:r>
          </w:p>
          <w:p w14:paraId="3FF2C522" w14:textId="2B10E4DE" w:rsidR="00AA7D6B" w:rsidRPr="00F828B2" w:rsidRDefault="00661EC8" w:rsidP="00EB5D66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Умножени</w:t>
            </w:r>
            <w:r w:rsidR="000D00F4" w:rsidRPr="00F828B2">
              <w:rPr>
                <w:sz w:val="22"/>
                <w:szCs w:val="22"/>
                <w:lang w:eastAsia="en-US"/>
              </w:rPr>
              <w:t>е</w:t>
            </w:r>
            <w:r w:rsidRPr="00F828B2">
              <w:rPr>
                <w:sz w:val="22"/>
                <w:szCs w:val="22"/>
                <w:lang w:eastAsia="en-US"/>
              </w:rPr>
              <w:t xml:space="preserve"> и делени</w:t>
            </w:r>
            <w:r w:rsidR="00E53438" w:rsidRPr="00F828B2">
              <w:rPr>
                <w:sz w:val="22"/>
                <w:szCs w:val="22"/>
                <w:lang w:eastAsia="en-US"/>
              </w:rPr>
              <w:t xml:space="preserve">е чисел </w:t>
            </w:r>
            <w:r w:rsidR="001A7D6A" w:rsidRPr="00F828B2">
              <w:rPr>
                <w:sz w:val="22"/>
                <w:szCs w:val="22"/>
                <w:lang w:eastAsia="en-US"/>
              </w:rPr>
              <w:t>и свойства</w:t>
            </w:r>
            <w:r w:rsidR="00E53438" w:rsidRPr="00F828B2">
              <w:rPr>
                <w:sz w:val="22"/>
                <w:szCs w:val="22"/>
                <w:lang w:eastAsia="en-US"/>
              </w:rPr>
              <w:t xml:space="preserve"> их действий</w:t>
            </w:r>
            <w:r w:rsidRPr="00F828B2">
              <w:rPr>
                <w:sz w:val="22"/>
                <w:szCs w:val="22"/>
                <w:lang w:eastAsia="en-US"/>
              </w:rPr>
              <w:t>.</w:t>
            </w:r>
          </w:p>
          <w:p w14:paraId="5F818463" w14:textId="77777777" w:rsidR="00F411F4" w:rsidRPr="00F828B2" w:rsidRDefault="00AA7D6B" w:rsidP="00EB5D66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Таблица умножения и деления.</w:t>
            </w:r>
          </w:p>
          <w:p w14:paraId="06C0BE68" w14:textId="77777777" w:rsidR="007873B9" w:rsidRPr="00F828B2" w:rsidRDefault="007873B9" w:rsidP="00EB5D66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Четные и нечетные числа.</w:t>
            </w:r>
          </w:p>
          <w:p w14:paraId="2B555999" w14:textId="5318AD89" w:rsidR="00661EC8" w:rsidRPr="00F828B2" w:rsidRDefault="0041487F" w:rsidP="00EB5D66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Приёмы </w:t>
            </w:r>
            <w:r w:rsidR="00F411F4" w:rsidRPr="00F828B2">
              <w:rPr>
                <w:sz w:val="22"/>
                <w:szCs w:val="22"/>
                <w:lang w:eastAsia="en-US"/>
              </w:rPr>
              <w:t xml:space="preserve">умножения 0 и 1. </w:t>
            </w:r>
          </w:p>
          <w:p w14:paraId="045B16CE" w14:textId="77777777" w:rsidR="00AA7D6B" w:rsidRPr="00F828B2" w:rsidRDefault="00AA7D6B" w:rsidP="00EB5D66">
            <w:pPr>
              <w:numPr>
                <w:ilvl w:val="0"/>
                <w:numId w:val="24"/>
              </w:numPr>
              <w:tabs>
                <w:tab w:val="num" w:pos="158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Компоненты умножения и деления, взаимосвязь между ними.</w:t>
            </w:r>
          </w:p>
          <w:p w14:paraId="3586969B" w14:textId="77777777" w:rsidR="002F040E" w:rsidRPr="00F828B2" w:rsidRDefault="00AA7D6B" w:rsidP="002F040E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Проверка умножения и деления.</w:t>
            </w:r>
          </w:p>
          <w:p w14:paraId="074C93E0" w14:textId="77777777" w:rsidR="00631CEE" w:rsidRPr="00F828B2" w:rsidRDefault="00631CEE" w:rsidP="00EB5D66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Прием умножения и деления на 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AA81" w14:textId="77777777" w:rsidR="00661EC8" w:rsidRPr="00F828B2" w:rsidRDefault="00C544AF" w:rsidP="00EB5D66">
            <w:pPr>
              <w:numPr>
                <w:ilvl w:val="0"/>
                <w:numId w:val="24"/>
              </w:numPr>
              <w:tabs>
                <w:tab w:val="num" w:pos="201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val="ky-KG" w:eastAsia="en-US"/>
              </w:rPr>
              <w:t>Письменное</w:t>
            </w:r>
            <w:r w:rsidR="00ED7E13" w:rsidRPr="00F828B2">
              <w:rPr>
                <w:sz w:val="22"/>
                <w:szCs w:val="22"/>
                <w:lang w:val="ky-KG" w:eastAsia="en-US"/>
              </w:rPr>
              <w:t xml:space="preserve"> </w:t>
            </w:r>
            <w:r w:rsidRPr="00F828B2">
              <w:rPr>
                <w:sz w:val="22"/>
                <w:szCs w:val="22"/>
                <w:lang w:val="ky-KG" w:eastAsia="en-US"/>
              </w:rPr>
              <w:t>с</w:t>
            </w:r>
            <w:r w:rsidR="00661EC8" w:rsidRPr="00F828B2">
              <w:rPr>
                <w:sz w:val="22"/>
                <w:szCs w:val="22"/>
                <w:lang w:eastAsia="en-US"/>
              </w:rPr>
              <w:t>ложение и вычитание многозначных чисел.</w:t>
            </w:r>
          </w:p>
          <w:p w14:paraId="4986DE32" w14:textId="77777777" w:rsidR="00ED7E13" w:rsidRPr="00F828B2" w:rsidRDefault="00ED7E13" w:rsidP="00EB5D66">
            <w:pPr>
              <w:numPr>
                <w:ilvl w:val="0"/>
                <w:numId w:val="24"/>
              </w:numPr>
              <w:tabs>
                <w:tab w:val="num" w:pos="201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Таблица Пифагора.</w:t>
            </w:r>
          </w:p>
          <w:p w14:paraId="5606FB01" w14:textId="77777777" w:rsidR="00ED7E13" w:rsidRPr="00F828B2" w:rsidRDefault="00ED7E13" w:rsidP="00ED7E13">
            <w:pPr>
              <w:numPr>
                <w:ilvl w:val="0"/>
                <w:numId w:val="24"/>
              </w:numPr>
              <w:tabs>
                <w:tab w:val="num" w:pos="150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Случа</w:t>
            </w:r>
            <w:r w:rsidR="005C2892" w:rsidRPr="00F828B2">
              <w:rPr>
                <w:sz w:val="22"/>
                <w:szCs w:val="22"/>
                <w:lang w:eastAsia="en-US"/>
              </w:rPr>
              <w:t>и умножения и деления на</w:t>
            </w:r>
            <w:r w:rsidRPr="00F828B2">
              <w:rPr>
                <w:sz w:val="22"/>
                <w:szCs w:val="22"/>
                <w:lang w:eastAsia="en-US"/>
              </w:rPr>
              <w:t xml:space="preserve"> 0 и 1. Невозможность деления на 0.</w:t>
            </w:r>
          </w:p>
          <w:p w14:paraId="64D84335" w14:textId="77777777" w:rsidR="00F411F4" w:rsidRPr="00F828B2" w:rsidRDefault="00F411F4" w:rsidP="00EB5D66">
            <w:pPr>
              <w:numPr>
                <w:ilvl w:val="0"/>
                <w:numId w:val="24"/>
              </w:numPr>
              <w:tabs>
                <w:tab w:val="num" w:pos="201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Письменное умножение и деление многозначного числа на однозначное число.</w:t>
            </w:r>
          </w:p>
          <w:p w14:paraId="5DA77182" w14:textId="77777777" w:rsidR="00B225F6" w:rsidRPr="00F828B2" w:rsidRDefault="00B225F6" w:rsidP="00EB5D66">
            <w:pPr>
              <w:numPr>
                <w:ilvl w:val="0"/>
                <w:numId w:val="24"/>
              </w:numPr>
              <w:tabs>
                <w:tab w:val="num" w:pos="201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Умножение и деление суммы на число. </w:t>
            </w:r>
          </w:p>
          <w:p w14:paraId="7BBA6DC0" w14:textId="77777777" w:rsidR="009027DA" w:rsidRPr="00F828B2" w:rsidRDefault="009027DA" w:rsidP="00EB5D66">
            <w:pPr>
              <w:numPr>
                <w:ilvl w:val="0"/>
                <w:numId w:val="24"/>
              </w:numPr>
              <w:tabs>
                <w:tab w:val="num" w:pos="201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Внетабличное умножение и деление</w:t>
            </w:r>
            <w:r w:rsidR="00011506" w:rsidRPr="00F828B2">
              <w:rPr>
                <w:sz w:val="22"/>
                <w:szCs w:val="22"/>
                <w:lang w:eastAsia="en-US"/>
              </w:rPr>
              <w:t>.</w:t>
            </w:r>
            <w:r w:rsidR="00B225F6" w:rsidRPr="00F828B2">
              <w:rPr>
                <w:sz w:val="22"/>
                <w:szCs w:val="22"/>
                <w:lang w:eastAsia="en-US"/>
              </w:rPr>
              <w:t xml:space="preserve"> </w:t>
            </w:r>
          </w:p>
          <w:p w14:paraId="3A1163AC" w14:textId="77777777" w:rsidR="009027DA" w:rsidRPr="00F828B2" w:rsidRDefault="00011506" w:rsidP="00EB5D66">
            <w:pPr>
              <w:numPr>
                <w:ilvl w:val="0"/>
                <w:numId w:val="24"/>
              </w:numPr>
              <w:tabs>
                <w:tab w:val="num" w:pos="201"/>
              </w:tabs>
              <w:spacing w:line="276" w:lineRule="auto"/>
              <w:ind w:left="158" w:hanging="158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Д</w:t>
            </w:r>
            <w:r w:rsidR="00A947F2" w:rsidRPr="00F828B2">
              <w:rPr>
                <w:sz w:val="22"/>
                <w:szCs w:val="22"/>
                <w:lang w:eastAsia="en-US"/>
              </w:rPr>
              <w:t>е</w:t>
            </w:r>
            <w:r w:rsidR="009027DA" w:rsidRPr="00F828B2">
              <w:rPr>
                <w:sz w:val="22"/>
                <w:szCs w:val="22"/>
                <w:lang w:eastAsia="en-US"/>
              </w:rPr>
              <w:t>ление с остатком</w:t>
            </w:r>
            <w:r w:rsidRPr="00F828B2">
              <w:rPr>
                <w:sz w:val="22"/>
                <w:szCs w:val="22"/>
                <w:lang w:eastAsia="en-US"/>
              </w:rPr>
              <w:t>.</w:t>
            </w:r>
          </w:p>
          <w:p w14:paraId="4829A051" w14:textId="77777777" w:rsidR="006F3268" w:rsidRPr="00F828B2" w:rsidRDefault="006F3268" w:rsidP="006F3268">
            <w:pPr>
              <w:numPr>
                <w:ilvl w:val="0"/>
                <w:numId w:val="24"/>
              </w:numPr>
              <w:tabs>
                <w:tab w:val="num" w:pos="201"/>
              </w:tabs>
              <w:spacing w:line="276" w:lineRule="auto"/>
              <w:ind w:left="201" w:hanging="201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Увеличение и уменьшение числа в 10, в 100 раз.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0D4D" w14:textId="77777777" w:rsidR="006448CD" w:rsidRPr="00F828B2" w:rsidRDefault="00C544AF" w:rsidP="00EB5D66">
            <w:pPr>
              <w:numPr>
                <w:ilvl w:val="0"/>
                <w:numId w:val="24"/>
              </w:numPr>
              <w:tabs>
                <w:tab w:val="clear" w:pos="720"/>
                <w:tab w:val="num" w:pos="248"/>
              </w:tabs>
              <w:spacing w:line="276" w:lineRule="auto"/>
              <w:ind w:left="106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val="ky-KG" w:eastAsia="en-US"/>
              </w:rPr>
              <w:t>Письменное с</w:t>
            </w:r>
            <w:r w:rsidR="00EB04A2" w:rsidRPr="00F828B2">
              <w:rPr>
                <w:sz w:val="22"/>
                <w:szCs w:val="22"/>
                <w:lang w:eastAsia="en-US"/>
              </w:rPr>
              <w:t xml:space="preserve">ложение, вычитание </w:t>
            </w:r>
            <w:r w:rsidR="00661EC8" w:rsidRPr="00F828B2">
              <w:rPr>
                <w:sz w:val="22"/>
                <w:szCs w:val="22"/>
                <w:lang w:eastAsia="en-US"/>
              </w:rPr>
              <w:t>многозначных чисел</w:t>
            </w:r>
            <w:r w:rsidRPr="00F828B2">
              <w:rPr>
                <w:sz w:val="22"/>
                <w:szCs w:val="22"/>
                <w:lang w:val="ky-KG" w:eastAsia="en-US"/>
              </w:rPr>
              <w:t>.</w:t>
            </w:r>
          </w:p>
          <w:p w14:paraId="3FEB4BB8" w14:textId="77777777" w:rsidR="00EF0626" w:rsidRPr="00F828B2" w:rsidRDefault="00363A9A" w:rsidP="00EB5D66">
            <w:pPr>
              <w:numPr>
                <w:ilvl w:val="0"/>
                <w:numId w:val="24"/>
              </w:numPr>
              <w:tabs>
                <w:tab w:val="clear" w:pos="720"/>
                <w:tab w:val="num" w:pos="248"/>
              </w:tabs>
              <w:spacing w:line="276" w:lineRule="auto"/>
              <w:ind w:left="106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val="ky-KG" w:eastAsia="en-US"/>
              </w:rPr>
              <w:t xml:space="preserve">Увеличение и уменьшение </w:t>
            </w:r>
          </w:p>
          <w:p w14:paraId="6A2346EB" w14:textId="40C4A743" w:rsidR="00363A9A" w:rsidRPr="00F828B2" w:rsidRDefault="00363A9A" w:rsidP="00EB5D66">
            <w:pPr>
              <w:numPr>
                <w:ilvl w:val="0"/>
                <w:numId w:val="24"/>
              </w:numPr>
              <w:tabs>
                <w:tab w:val="clear" w:pos="720"/>
                <w:tab w:val="num" w:pos="248"/>
              </w:tabs>
              <w:spacing w:line="276" w:lineRule="auto"/>
              <w:ind w:left="106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val="ky-KG" w:eastAsia="en-US"/>
              </w:rPr>
              <w:t>числа в 10, в</w:t>
            </w:r>
            <w:r w:rsidR="0041487F" w:rsidRPr="00F828B2">
              <w:rPr>
                <w:sz w:val="22"/>
                <w:szCs w:val="22"/>
                <w:lang w:val="ky-KG" w:eastAsia="en-US"/>
              </w:rPr>
              <w:t xml:space="preserve"> </w:t>
            </w:r>
            <w:r w:rsidRPr="00F828B2">
              <w:rPr>
                <w:sz w:val="22"/>
                <w:szCs w:val="22"/>
                <w:lang w:val="ky-KG" w:eastAsia="en-US"/>
              </w:rPr>
              <w:t>100, в 1000 раз.</w:t>
            </w:r>
          </w:p>
          <w:p w14:paraId="6664A0A0" w14:textId="77777777" w:rsidR="000C167D" w:rsidRPr="00F828B2" w:rsidRDefault="000C167D" w:rsidP="00EB5D66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48"/>
              </w:tabs>
              <w:spacing w:line="276" w:lineRule="auto"/>
              <w:ind w:left="106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Деление круглых чисел (с остатком).</w:t>
            </w:r>
          </w:p>
          <w:p w14:paraId="3D73129C" w14:textId="77777777" w:rsidR="00661EC8" w:rsidRPr="00F828B2" w:rsidRDefault="00EB04A2" w:rsidP="00EB5D66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48"/>
              </w:tabs>
              <w:spacing w:line="276" w:lineRule="auto"/>
              <w:ind w:left="106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Письменное умножение и деление на двузначное и трехзначное число.</w:t>
            </w:r>
          </w:p>
          <w:p w14:paraId="79FBA216" w14:textId="77777777" w:rsidR="000C167D" w:rsidRPr="00F828B2" w:rsidRDefault="000C167D" w:rsidP="00A4351A">
            <w:pPr>
              <w:tabs>
                <w:tab w:val="num" w:pos="0"/>
                <w:tab w:val="left" w:pos="248"/>
              </w:tabs>
              <w:spacing w:line="276" w:lineRule="auto"/>
              <w:ind w:left="106"/>
              <w:rPr>
                <w:color w:val="000000" w:themeColor="text1"/>
                <w:lang w:eastAsia="en-US"/>
              </w:rPr>
            </w:pPr>
          </w:p>
          <w:p w14:paraId="45861A5C" w14:textId="77777777" w:rsidR="00EB04A2" w:rsidRPr="00F828B2" w:rsidRDefault="00EB04A2" w:rsidP="00EB04A2">
            <w:pPr>
              <w:spacing w:line="276" w:lineRule="auto"/>
              <w:ind w:left="158"/>
              <w:rPr>
                <w:lang w:eastAsia="en-US"/>
              </w:rPr>
            </w:pPr>
          </w:p>
        </w:tc>
      </w:tr>
      <w:tr w:rsidR="00135FF1" w:rsidRPr="00F828B2" w14:paraId="3A06394F" w14:textId="77777777" w:rsidTr="00CF0285">
        <w:trPr>
          <w:cantSplit/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A691B4" w14:textId="77777777" w:rsidR="00661EC8" w:rsidRPr="00F828B2" w:rsidRDefault="0031483D" w:rsidP="00EB04A2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lang w:val="ky-KG"/>
              </w:rPr>
            </w:pPr>
            <w:r w:rsidRPr="00F828B2">
              <w:rPr>
                <w:b/>
                <w:color w:val="000000" w:themeColor="text1"/>
                <w:sz w:val="22"/>
              </w:rPr>
              <w:lastRenderedPageBreak/>
              <w:t>6</w:t>
            </w:r>
            <w:r w:rsidRPr="00F828B2">
              <w:rPr>
                <w:b/>
                <w:color w:val="000000" w:themeColor="text1"/>
                <w:sz w:val="22"/>
                <w:lang w:val="ky-KG"/>
              </w:rPr>
              <w:t>. Задачи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86FA" w14:textId="77777777" w:rsidR="00661EC8" w:rsidRPr="00F828B2" w:rsidRDefault="004C3CF3" w:rsidP="00EB5D66">
            <w:pPr>
              <w:numPr>
                <w:ilvl w:val="0"/>
                <w:numId w:val="25"/>
              </w:numPr>
              <w:tabs>
                <w:tab w:val="num" w:pos="176"/>
              </w:tabs>
              <w:spacing w:line="276" w:lineRule="auto"/>
              <w:ind w:left="176" w:hanging="176"/>
              <w:rPr>
                <w:lang w:val="ky-KG" w:eastAsia="en-US"/>
              </w:rPr>
            </w:pPr>
            <w:r w:rsidRPr="00F828B2">
              <w:rPr>
                <w:sz w:val="22"/>
                <w:szCs w:val="22"/>
                <w:lang w:val="ky-KG" w:eastAsia="en-US"/>
              </w:rPr>
              <w:t>Устное с</w:t>
            </w:r>
            <w:r w:rsidR="00661EC8" w:rsidRPr="00F828B2">
              <w:rPr>
                <w:sz w:val="22"/>
                <w:szCs w:val="22"/>
                <w:lang w:val="ky-KG" w:eastAsia="en-US"/>
              </w:rPr>
              <w:t>оставле</w:t>
            </w:r>
            <w:r w:rsidRPr="00F828B2">
              <w:rPr>
                <w:sz w:val="22"/>
                <w:szCs w:val="22"/>
                <w:lang w:val="ky-KG" w:eastAsia="en-US"/>
              </w:rPr>
              <w:t xml:space="preserve">ние простых  </w:t>
            </w:r>
            <w:r w:rsidR="00661EC8" w:rsidRPr="00F828B2">
              <w:rPr>
                <w:sz w:val="22"/>
                <w:szCs w:val="22"/>
                <w:lang w:val="ky-KG" w:eastAsia="en-US"/>
              </w:rPr>
              <w:t>задач</w:t>
            </w:r>
            <w:r w:rsidR="007F006A" w:rsidRPr="00F828B2">
              <w:rPr>
                <w:sz w:val="22"/>
                <w:szCs w:val="22"/>
                <w:lang w:val="ky-KG" w:eastAsia="en-US"/>
              </w:rPr>
              <w:t xml:space="preserve"> с разными сюжетами</w:t>
            </w:r>
            <w:r w:rsidR="00661EC8" w:rsidRPr="00F828B2">
              <w:rPr>
                <w:sz w:val="22"/>
                <w:szCs w:val="22"/>
                <w:lang w:val="ky-KG" w:eastAsia="en-US"/>
              </w:rPr>
              <w:t xml:space="preserve">. </w:t>
            </w:r>
          </w:p>
          <w:p w14:paraId="48B6DD77" w14:textId="77777777" w:rsidR="0046538B" w:rsidRPr="00F828B2" w:rsidRDefault="00661EC8" w:rsidP="00EB5D66">
            <w:pPr>
              <w:pStyle w:val="a6"/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Условие</w:t>
            </w:r>
            <w:r w:rsidR="0043282F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, вопрос</w:t>
            </w:r>
            <w:r w:rsidR="007F006A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, решение</w:t>
            </w: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задачи.</w:t>
            </w:r>
          </w:p>
          <w:p w14:paraId="2A5B045C" w14:textId="77777777" w:rsidR="0043282F" w:rsidRPr="00F828B2" w:rsidRDefault="00C544AF" w:rsidP="00EB5D66">
            <w:pPr>
              <w:pStyle w:val="a6"/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Простые з</w:t>
            </w:r>
            <w:r w:rsidR="00661EC8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адачи </w:t>
            </w:r>
            <w:r w:rsidR="0046538B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на </w:t>
            </w:r>
            <w:r w:rsidR="00B73EED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увеличение и уменьшение числа</w:t>
            </w:r>
            <w:r w:rsidR="0043282F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, </w:t>
            </w:r>
            <w:r w:rsidR="00CF1AF9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на </w:t>
            </w:r>
            <w:r w:rsidR="00B73EED"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разностное сравнение</w:t>
            </w: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  <w:p w14:paraId="00C30701" w14:textId="77777777" w:rsidR="00B8241F" w:rsidRPr="00F828B2" w:rsidRDefault="00B8241F" w:rsidP="00EB5D66">
            <w:pPr>
              <w:pStyle w:val="a6"/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 xml:space="preserve">Задачи </w:t>
            </w: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на нахождение суммы, остатка, </w:t>
            </w:r>
            <w:r w:rsidRPr="00F828B2">
              <w:rPr>
                <w:rFonts w:ascii="Times New Roman" w:hAnsi="Times New Roman" w:cs="Times New Roman"/>
                <w:color w:val="000000" w:themeColor="text1"/>
              </w:rPr>
              <w:t xml:space="preserve"> обратные  задачи.</w:t>
            </w:r>
          </w:p>
          <w:p w14:paraId="54F07313" w14:textId="77777777" w:rsidR="000361AB" w:rsidRPr="00F828B2" w:rsidRDefault="0043282F" w:rsidP="00EB5D66">
            <w:pPr>
              <w:pStyle w:val="a6"/>
              <w:numPr>
                <w:ilvl w:val="0"/>
                <w:numId w:val="25"/>
              </w:numPr>
              <w:tabs>
                <w:tab w:val="num" w:pos="176"/>
              </w:tabs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Составные задачи на сложение, вычитание. </w:t>
            </w:r>
          </w:p>
          <w:p w14:paraId="277B8535" w14:textId="77777777" w:rsidR="00661EC8" w:rsidRPr="00F828B2" w:rsidRDefault="00661EC8" w:rsidP="00B8241F">
            <w:pPr>
              <w:pStyle w:val="a6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175F" w14:textId="77777777" w:rsidR="000361AB" w:rsidRPr="00F828B2" w:rsidRDefault="004C3CF3" w:rsidP="00EB5D66">
            <w:pPr>
              <w:numPr>
                <w:ilvl w:val="0"/>
                <w:numId w:val="21"/>
              </w:numPr>
              <w:tabs>
                <w:tab w:val="clear" w:pos="502"/>
                <w:tab w:val="left" w:pos="107"/>
                <w:tab w:val="num" w:pos="249"/>
              </w:tabs>
              <w:spacing w:line="276" w:lineRule="auto"/>
              <w:ind w:left="104" w:hanging="104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П</w:t>
            </w:r>
            <w:r w:rsidR="000361AB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росты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е</w:t>
            </w:r>
            <w:r w:rsidR="000361AB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з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>адач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631CEE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B04B4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на </w:t>
            </w:r>
            <w:r w:rsidR="00BF2588" w:rsidRPr="00F828B2">
              <w:rPr>
                <w:color w:val="000000" w:themeColor="text1"/>
                <w:sz w:val="22"/>
                <w:szCs w:val="22"/>
                <w:lang w:val="ky-KG"/>
              </w:rPr>
              <w:t xml:space="preserve"> увеличение </w:t>
            </w:r>
            <w:r w:rsidR="000361AB" w:rsidRPr="00F828B2">
              <w:rPr>
                <w:color w:val="000000" w:themeColor="text1"/>
                <w:sz w:val="22"/>
                <w:szCs w:val="22"/>
                <w:lang w:val="ky-KG"/>
              </w:rPr>
              <w:t>и ум</w:t>
            </w:r>
            <w:r w:rsidR="00432DE0" w:rsidRPr="00F828B2">
              <w:rPr>
                <w:color w:val="000000" w:themeColor="text1"/>
                <w:sz w:val="22"/>
                <w:szCs w:val="22"/>
                <w:lang w:val="ky-KG"/>
              </w:rPr>
              <w:t>еньшение числа  в несколько раз, деление по содержанию и на равные части.</w:t>
            </w:r>
          </w:p>
          <w:p w14:paraId="73377E89" w14:textId="77777777" w:rsidR="00F95363" w:rsidRPr="00F828B2" w:rsidRDefault="00F95363" w:rsidP="00EB5D66">
            <w:pPr>
              <w:numPr>
                <w:ilvl w:val="0"/>
                <w:numId w:val="21"/>
              </w:numPr>
              <w:tabs>
                <w:tab w:val="clear" w:pos="502"/>
                <w:tab w:val="num" w:pos="249"/>
                <w:tab w:val="num" w:pos="2628"/>
              </w:tabs>
              <w:spacing w:line="276" w:lineRule="auto"/>
              <w:ind w:left="104" w:hanging="104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Задачи на кратное сравнение («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во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сколько раз больше», «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во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сколько раз меньше»).</w:t>
            </w:r>
          </w:p>
          <w:p w14:paraId="32FE449B" w14:textId="04BDE8D7" w:rsidR="00432DE0" w:rsidRPr="00F828B2" w:rsidRDefault="004C3CF3" w:rsidP="00EB5D66">
            <w:pPr>
              <w:numPr>
                <w:ilvl w:val="0"/>
                <w:numId w:val="21"/>
              </w:numPr>
              <w:tabs>
                <w:tab w:val="clear" w:pos="502"/>
                <w:tab w:val="left" w:pos="107"/>
                <w:tab w:val="num" w:pos="249"/>
              </w:tabs>
              <w:spacing w:line="276" w:lineRule="auto"/>
              <w:ind w:left="104" w:hanging="104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Составные</w:t>
            </w:r>
            <w:r w:rsidR="000361AB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задач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и, содержащ</w:t>
            </w:r>
            <w:r w:rsidR="00272B88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ие</w:t>
            </w:r>
            <w:r w:rsidR="000361AB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отношения “больше на”, “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>меньше</w:t>
            </w:r>
            <w:r w:rsidR="000361AB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на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>»,</w:t>
            </w:r>
            <w:r w:rsidR="000361AB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«на сколько</w:t>
            </w:r>
            <w:r w:rsidR="00BC6C6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>больше», «</w:t>
            </w:r>
            <w:r w:rsidR="009B04B4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на сколько 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>меньше»</w:t>
            </w:r>
            <w:r w:rsidR="001C0F03" w:rsidRPr="00F828B2">
              <w:rPr>
                <w:color w:val="000000" w:themeColor="text1"/>
                <w:sz w:val="22"/>
                <w:szCs w:val="22"/>
                <w:lang w:eastAsia="en-US"/>
              </w:rPr>
              <w:t>, на нахождение третьего слагаемого.</w:t>
            </w:r>
          </w:p>
          <w:p w14:paraId="5F9ACB71" w14:textId="77777777" w:rsidR="000A596D" w:rsidRPr="00F828B2" w:rsidRDefault="000A596D" w:rsidP="00EB5D66">
            <w:pPr>
              <w:numPr>
                <w:ilvl w:val="0"/>
                <w:numId w:val="21"/>
              </w:numPr>
              <w:tabs>
                <w:tab w:val="clear" w:pos="502"/>
                <w:tab w:val="left" w:pos="107"/>
                <w:tab w:val="num" w:pos="249"/>
              </w:tabs>
              <w:spacing w:line="276" w:lineRule="auto"/>
              <w:ind w:left="104" w:hanging="104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Задачи с величинами</w:t>
            </w:r>
            <w:r w:rsidR="001C0F03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(цена, количество, стоимость)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507BA5C9" w14:textId="679EBC35" w:rsidR="00661EC8" w:rsidRPr="00F828B2" w:rsidRDefault="00432DE0" w:rsidP="00EB5D66">
            <w:pPr>
              <w:numPr>
                <w:ilvl w:val="0"/>
                <w:numId w:val="21"/>
              </w:numPr>
              <w:tabs>
                <w:tab w:val="clear" w:pos="502"/>
                <w:tab w:val="left" w:pos="107"/>
                <w:tab w:val="num" w:pos="249"/>
              </w:tabs>
              <w:spacing w:line="276" w:lineRule="auto"/>
              <w:ind w:left="104" w:hanging="104"/>
              <w:rPr>
                <w:color w:val="000000" w:themeColor="text1"/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Гео</w:t>
            </w:r>
            <w:r w:rsidR="0041487F" w:rsidRPr="00F828B2">
              <w:rPr>
                <w:sz w:val="22"/>
                <w:szCs w:val="22"/>
                <w:lang w:eastAsia="en-US"/>
              </w:rPr>
              <w:t>метрические задачи (длина ломан</w:t>
            </w:r>
            <w:r w:rsidRPr="00F828B2">
              <w:rPr>
                <w:sz w:val="22"/>
                <w:szCs w:val="22"/>
                <w:lang w:eastAsia="en-US"/>
              </w:rPr>
              <w:t>ой, периметр многоугольника).</w:t>
            </w:r>
          </w:p>
          <w:p w14:paraId="3293F3E6" w14:textId="77777777" w:rsidR="00661EC8" w:rsidRPr="00F828B2" w:rsidRDefault="00272B88" w:rsidP="00EB5D66">
            <w:pPr>
              <w:numPr>
                <w:ilvl w:val="0"/>
                <w:numId w:val="21"/>
              </w:numPr>
              <w:tabs>
                <w:tab w:val="clear" w:pos="502"/>
                <w:tab w:val="left" w:pos="107"/>
                <w:tab w:val="num" w:pos="249"/>
              </w:tabs>
              <w:spacing w:line="276" w:lineRule="auto"/>
              <w:ind w:left="104" w:hanging="104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Решение з</w:t>
            </w:r>
            <w:r w:rsidR="009B04B4" w:rsidRPr="00F828B2">
              <w:rPr>
                <w:color w:val="000000" w:themeColor="text1"/>
                <w:sz w:val="22"/>
                <w:szCs w:val="22"/>
                <w:lang w:eastAsia="en-US"/>
              </w:rPr>
              <w:t>ада</w:t>
            </w:r>
            <w:r w:rsidR="000361AB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ч</w:t>
            </w:r>
            <w:r w:rsidR="00631CEE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</w:t>
            </w:r>
            <w:r w:rsidR="0041700D" w:rsidRPr="00F828B2">
              <w:rPr>
                <w:color w:val="000000" w:themeColor="text1"/>
                <w:sz w:val="22"/>
                <w:szCs w:val="22"/>
                <w:lang w:eastAsia="en-US"/>
              </w:rPr>
              <w:t>при помощ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631CEE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>составлени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="0041700D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выражения</w:t>
            </w:r>
            <w:r w:rsidR="009B04B4"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D43" w14:textId="77777777" w:rsidR="00F95363" w:rsidRPr="00F828B2" w:rsidRDefault="00F95363" w:rsidP="00E75A40">
            <w:pPr>
              <w:numPr>
                <w:ilvl w:val="0"/>
                <w:numId w:val="26"/>
              </w:numPr>
              <w:tabs>
                <w:tab w:val="clear" w:pos="720"/>
                <w:tab w:val="num" w:pos="37"/>
              </w:tabs>
              <w:spacing w:line="276" w:lineRule="auto"/>
              <w:ind w:left="179" w:hanging="142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Задачи с буквенными данными.</w:t>
            </w:r>
          </w:p>
          <w:p w14:paraId="3F9E03F5" w14:textId="77777777" w:rsidR="00F95363" w:rsidRPr="00F828B2" w:rsidRDefault="00F95363" w:rsidP="00E75A40">
            <w:pPr>
              <w:numPr>
                <w:ilvl w:val="0"/>
                <w:numId w:val="26"/>
              </w:numPr>
              <w:tabs>
                <w:tab w:val="clear" w:pos="720"/>
                <w:tab w:val="num" w:pos="37"/>
              </w:tabs>
              <w:spacing w:line="276" w:lineRule="auto"/>
              <w:ind w:left="179" w:hanging="142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Решение задачи уравнением.</w:t>
            </w:r>
          </w:p>
          <w:p w14:paraId="2C0AA825" w14:textId="77777777" w:rsidR="00432DE0" w:rsidRPr="00F828B2" w:rsidRDefault="00BF2588" w:rsidP="00E75A40">
            <w:pPr>
              <w:numPr>
                <w:ilvl w:val="0"/>
                <w:numId w:val="26"/>
              </w:numPr>
              <w:tabs>
                <w:tab w:val="clear" w:pos="720"/>
                <w:tab w:val="num" w:pos="37"/>
              </w:tabs>
              <w:spacing w:line="276" w:lineRule="auto"/>
              <w:ind w:left="179" w:hanging="142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З</w:t>
            </w:r>
            <w:r w:rsidR="00432DE0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адач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и,</w:t>
            </w:r>
            <w:r w:rsidR="00432DE0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с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одержащие зависимость между</w:t>
            </w:r>
            <w:r w:rsidR="00432DE0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 xml:space="preserve"> величинами.</w:t>
            </w:r>
          </w:p>
          <w:p w14:paraId="2FE15AA0" w14:textId="77777777" w:rsidR="00432DE0" w:rsidRPr="00F828B2" w:rsidRDefault="00432DE0" w:rsidP="00E75A40">
            <w:pPr>
              <w:numPr>
                <w:ilvl w:val="0"/>
                <w:numId w:val="26"/>
              </w:numPr>
              <w:tabs>
                <w:tab w:val="clear" w:pos="720"/>
                <w:tab w:val="num" w:pos="37"/>
              </w:tabs>
              <w:spacing w:line="276" w:lineRule="auto"/>
              <w:ind w:left="179" w:hanging="142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Задачи на определение начала, конца и продолжительности события.</w:t>
            </w:r>
          </w:p>
          <w:p w14:paraId="09BC83A2" w14:textId="77777777" w:rsidR="00ED7E13" w:rsidRPr="00F828B2" w:rsidRDefault="00ED7E13" w:rsidP="00E75A40">
            <w:pPr>
              <w:numPr>
                <w:ilvl w:val="0"/>
                <w:numId w:val="26"/>
              </w:numPr>
              <w:tabs>
                <w:tab w:val="clear" w:pos="720"/>
                <w:tab w:val="num" w:pos="37"/>
              </w:tabs>
              <w:spacing w:line="276" w:lineRule="auto"/>
              <w:ind w:left="179" w:hanging="142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Задачи на нахождение четвертого пропорционального.</w:t>
            </w:r>
          </w:p>
          <w:p w14:paraId="20129B85" w14:textId="77777777" w:rsidR="00BF2588" w:rsidRPr="00F828B2" w:rsidRDefault="00BF2588" w:rsidP="00E75A40">
            <w:pPr>
              <w:numPr>
                <w:ilvl w:val="0"/>
                <w:numId w:val="26"/>
              </w:numPr>
              <w:tabs>
                <w:tab w:val="clear" w:pos="720"/>
                <w:tab w:val="num" w:pos="37"/>
              </w:tabs>
              <w:spacing w:line="276" w:lineRule="auto"/>
              <w:ind w:left="179" w:hanging="142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Составные задачи на смысл арифметических действий, разностное и кратное сравнение.</w:t>
            </w:r>
          </w:p>
          <w:p w14:paraId="04E5039A" w14:textId="77777777" w:rsidR="00432DE0" w:rsidRPr="00F828B2" w:rsidRDefault="00432DE0" w:rsidP="00E75A40">
            <w:pPr>
              <w:numPr>
                <w:ilvl w:val="0"/>
                <w:numId w:val="26"/>
              </w:numPr>
              <w:tabs>
                <w:tab w:val="clear" w:pos="720"/>
                <w:tab w:val="num" w:pos="37"/>
              </w:tabs>
              <w:spacing w:line="276" w:lineRule="auto"/>
              <w:ind w:left="179" w:hanging="142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Геометрические задачи (периметр многоугольника, площадь прямоугольника, квадрата).</w:t>
            </w:r>
          </w:p>
          <w:p w14:paraId="70DA4DD0" w14:textId="7F8CFE5D" w:rsidR="00F411F4" w:rsidRPr="00F828B2" w:rsidRDefault="00432DE0" w:rsidP="00E75A40">
            <w:pPr>
              <w:numPr>
                <w:ilvl w:val="0"/>
                <w:numId w:val="26"/>
              </w:numPr>
              <w:tabs>
                <w:tab w:val="clear" w:pos="720"/>
                <w:tab w:val="num" w:pos="37"/>
              </w:tabs>
              <w:spacing w:line="276" w:lineRule="auto"/>
              <w:ind w:left="179" w:hanging="142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Решение задач выражением</w:t>
            </w:r>
            <w:r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BB1F" w14:textId="77777777" w:rsidR="00CF118B" w:rsidRPr="00F828B2" w:rsidRDefault="00CF118B" w:rsidP="0041487F">
            <w:pPr>
              <w:numPr>
                <w:ilvl w:val="0"/>
                <w:numId w:val="29"/>
              </w:numPr>
              <w:tabs>
                <w:tab w:val="clear" w:pos="720"/>
                <w:tab w:val="num" w:pos="251"/>
                <w:tab w:val="left" w:pos="393"/>
              </w:tabs>
              <w:spacing w:line="276" w:lineRule="auto"/>
              <w:ind w:left="0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Составные задачи на все арифметические действия, разностное и кратное сравнение.</w:t>
            </w:r>
          </w:p>
          <w:p w14:paraId="7C0D7F0D" w14:textId="0241DC8E" w:rsidR="00EF5689" w:rsidRPr="00F828B2" w:rsidRDefault="00EF5689" w:rsidP="00EF5689">
            <w:pPr>
              <w:numPr>
                <w:ilvl w:val="0"/>
                <w:numId w:val="29"/>
              </w:numPr>
              <w:tabs>
                <w:tab w:val="clear" w:pos="720"/>
                <w:tab w:val="num" w:pos="251"/>
                <w:tab w:val="left" w:pos="393"/>
              </w:tabs>
              <w:spacing w:line="276" w:lineRule="auto"/>
              <w:ind w:left="0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Задачи с единицами измерения: движение, стоимость, работа.</w:t>
            </w:r>
          </w:p>
          <w:p w14:paraId="3C0EC371" w14:textId="77777777" w:rsidR="00EF5689" w:rsidRPr="00F828B2" w:rsidRDefault="00EF5689" w:rsidP="00EF5689">
            <w:pPr>
              <w:numPr>
                <w:ilvl w:val="0"/>
                <w:numId w:val="29"/>
              </w:numPr>
              <w:tabs>
                <w:tab w:val="clear" w:pos="720"/>
                <w:tab w:val="num" w:pos="251"/>
                <w:tab w:val="left" w:pos="393"/>
              </w:tabs>
              <w:spacing w:line="276" w:lineRule="auto"/>
              <w:ind w:left="0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Задачи на пропорциональное деление.</w:t>
            </w:r>
          </w:p>
          <w:p w14:paraId="1D6C87B1" w14:textId="4BE7D7A7" w:rsidR="00EF5689" w:rsidRPr="00F828B2" w:rsidRDefault="00EF5689" w:rsidP="00EF5689">
            <w:pPr>
              <w:numPr>
                <w:ilvl w:val="0"/>
                <w:numId w:val="29"/>
              </w:numPr>
              <w:tabs>
                <w:tab w:val="clear" w:pos="720"/>
                <w:tab w:val="num" w:pos="251"/>
                <w:tab w:val="left" w:pos="393"/>
              </w:tabs>
              <w:spacing w:line="276" w:lineRule="auto"/>
              <w:ind w:left="0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Задачи на нахождение неизвестных по двум разностям.</w:t>
            </w:r>
          </w:p>
          <w:p w14:paraId="22E963BC" w14:textId="1F27B0E0" w:rsidR="00CF118B" w:rsidRPr="00F828B2" w:rsidRDefault="00CF118B" w:rsidP="0041487F">
            <w:pPr>
              <w:numPr>
                <w:ilvl w:val="0"/>
                <w:numId w:val="29"/>
              </w:numPr>
              <w:tabs>
                <w:tab w:val="clear" w:pos="720"/>
                <w:tab w:val="num" w:pos="251"/>
                <w:tab w:val="left" w:pos="393"/>
              </w:tabs>
              <w:spacing w:line="276" w:lineRule="auto"/>
              <w:ind w:left="0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Задачи на нахождение </w:t>
            </w:r>
            <w:r w:rsidR="00EF5689" w:rsidRPr="00F828B2">
              <w:rPr>
                <w:sz w:val="22"/>
                <w:szCs w:val="22"/>
                <w:lang w:eastAsia="en-US"/>
              </w:rPr>
              <w:t>доли целого и целого по его доле</w:t>
            </w:r>
            <w:r w:rsidRPr="00F828B2">
              <w:rPr>
                <w:sz w:val="22"/>
                <w:szCs w:val="22"/>
                <w:lang w:eastAsia="en-US"/>
              </w:rPr>
              <w:t>.</w:t>
            </w:r>
          </w:p>
          <w:p w14:paraId="4C348358" w14:textId="0FB5ACFD" w:rsidR="00EF5689" w:rsidRPr="00F828B2" w:rsidRDefault="00EF5689" w:rsidP="00EF5689">
            <w:pPr>
              <w:numPr>
                <w:ilvl w:val="0"/>
                <w:numId w:val="29"/>
              </w:numPr>
              <w:tabs>
                <w:tab w:val="clear" w:pos="720"/>
                <w:tab w:val="num" w:pos="251"/>
                <w:tab w:val="left" w:pos="393"/>
              </w:tabs>
              <w:spacing w:line="276" w:lineRule="auto"/>
              <w:ind w:left="0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Задачи на нахождение стороны прямоугольника по известной площади и другой стороне.</w:t>
            </w:r>
          </w:p>
          <w:p w14:paraId="21F7C9D2" w14:textId="67BDA6DE" w:rsidR="00D37AC4" w:rsidRPr="00F828B2" w:rsidRDefault="0041487F" w:rsidP="00E75A40">
            <w:pPr>
              <w:numPr>
                <w:ilvl w:val="0"/>
                <w:numId w:val="29"/>
              </w:numPr>
              <w:tabs>
                <w:tab w:val="clear" w:pos="720"/>
                <w:tab w:val="num" w:pos="251"/>
              </w:tabs>
              <w:spacing w:line="276" w:lineRule="auto"/>
              <w:ind w:left="0" w:firstLine="0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Задачи на нахождение периметра и площади </w:t>
            </w:r>
            <w:r w:rsidR="00EF5689" w:rsidRPr="00F828B2">
              <w:rPr>
                <w:sz w:val="22"/>
                <w:szCs w:val="22"/>
                <w:lang w:eastAsia="en-US"/>
              </w:rPr>
              <w:t>многоугольников, грани</w:t>
            </w:r>
            <w:r w:rsidRPr="00F828B2">
              <w:rPr>
                <w:sz w:val="22"/>
                <w:szCs w:val="22"/>
                <w:lang w:eastAsia="en-US"/>
              </w:rPr>
              <w:t xml:space="preserve"> объемных фигур</w:t>
            </w:r>
            <w:r w:rsidR="00EF5689" w:rsidRPr="00F828B2">
              <w:rPr>
                <w:sz w:val="22"/>
                <w:szCs w:val="22"/>
                <w:lang w:eastAsia="en-US"/>
              </w:rPr>
              <w:t xml:space="preserve"> (</w:t>
            </w:r>
            <w:r w:rsidR="00EF5689" w:rsidRPr="00F828B2">
              <w:rPr>
                <w:sz w:val="22"/>
                <w:szCs w:val="22"/>
                <w:lang w:val="ky-KG" w:eastAsia="en-US"/>
              </w:rPr>
              <w:t>куб, параллелепипед)</w:t>
            </w:r>
            <w:r w:rsidRPr="00F828B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35FF1" w:rsidRPr="00F828B2" w14:paraId="3E1FC27B" w14:textId="77777777" w:rsidTr="00CF028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15222" w14:textId="679E4945" w:rsidR="00661EC8" w:rsidRPr="00F828B2" w:rsidRDefault="0031483D" w:rsidP="00EB04A2">
            <w:pPr>
              <w:spacing w:line="276" w:lineRule="auto"/>
              <w:ind w:left="720"/>
              <w:contextualSpacing/>
              <w:jc w:val="center"/>
              <w:rPr>
                <w:color w:val="000000" w:themeColor="text1"/>
              </w:rPr>
            </w:pPr>
            <w:r w:rsidRPr="00F828B2">
              <w:rPr>
                <w:b/>
                <w:color w:val="000000" w:themeColor="text1"/>
                <w:sz w:val="22"/>
              </w:rPr>
              <w:t>7. Выражения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B24D" w14:textId="77777777" w:rsidR="007F006A" w:rsidRPr="00F828B2" w:rsidRDefault="0041700D" w:rsidP="007F006A">
            <w:pPr>
              <w:pStyle w:val="a6"/>
              <w:numPr>
                <w:ilvl w:val="0"/>
                <w:numId w:val="30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>Числовое выражение и его значение.</w:t>
            </w:r>
          </w:p>
          <w:p w14:paraId="27ED068C" w14:textId="34752839" w:rsidR="00661EC8" w:rsidRPr="00F828B2" w:rsidRDefault="00661EC8" w:rsidP="007F006A">
            <w:pPr>
              <w:pStyle w:val="a6"/>
              <w:numPr>
                <w:ilvl w:val="0"/>
                <w:numId w:val="30"/>
              </w:numPr>
              <w:tabs>
                <w:tab w:val="left" w:pos="177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bCs/>
                <w:color w:val="000000" w:themeColor="text1"/>
              </w:rPr>
              <w:t>На</w:t>
            </w:r>
            <w:r w:rsidR="001E3AEF" w:rsidRPr="00F828B2">
              <w:rPr>
                <w:rFonts w:ascii="Times New Roman" w:hAnsi="Times New Roman" w:cs="Times New Roman"/>
                <w:bCs/>
                <w:color w:val="000000" w:themeColor="text1"/>
              </w:rPr>
              <w:t>хождение</w:t>
            </w:r>
            <w:r w:rsidRPr="00F828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значени</w:t>
            </w:r>
            <w:r w:rsidR="00B06C1A" w:rsidRPr="00F828B2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я</w:t>
            </w:r>
            <w:r w:rsidR="00EF5689" w:rsidRPr="00F828B2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 xml:space="preserve"> </w:t>
            </w:r>
            <w:r w:rsidR="000F3540" w:rsidRPr="00F828B2">
              <w:rPr>
                <w:rFonts w:ascii="Times New Roman" w:hAnsi="Times New Roman" w:cs="Times New Roman"/>
                <w:bCs/>
                <w:color w:val="000000" w:themeColor="text1"/>
              </w:rPr>
              <w:t>выражения с</w:t>
            </w:r>
            <w:r w:rsidR="00EF5689" w:rsidRPr="00F828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0F3540" w:rsidRPr="00F828B2">
              <w:rPr>
                <w:rFonts w:ascii="Times New Roman" w:hAnsi="Times New Roman" w:cs="Times New Roman"/>
                <w:bCs/>
                <w:color w:val="000000" w:themeColor="text1"/>
              </w:rPr>
              <w:t>действиями сложения</w:t>
            </w:r>
            <w:r w:rsidRPr="00F828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вычитани</w:t>
            </w:r>
            <w:r w:rsidR="00CF118B" w:rsidRPr="00F828B2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я</w:t>
            </w:r>
            <w:r w:rsidR="0041700D" w:rsidRPr="00F828B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4B20E2C7" w14:textId="77777777" w:rsidR="000205B0" w:rsidRPr="00F828B2" w:rsidRDefault="000205B0" w:rsidP="00EB5D66">
            <w:pPr>
              <w:pStyle w:val="a6"/>
              <w:numPr>
                <w:ilvl w:val="0"/>
                <w:numId w:val="30"/>
              </w:numPr>
              <w:tabs>
                <w:tab w:val="left" w:pos="177"/>
              </w:tabs>
              <w:ind w:left="35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bCs/>
                <w:color w:val="000000" w:themeColor="text1"/>
              </w:rPr>
              <w:t>Выражения с одной скобкой (</w:t>
            </w:r>
            <w:r w:rsidR="000F3540" w:rsidRPr="00F828B2">
              <w:rPr>
                <w:rFonts w:ascii="Times New Roman" w:hAnsi="Times New Roman" w:cs="Times New Roman"/>
                <w:bCs/>
                <w:color w:val="000000" w:themeColor="text1"/>
              </w:rPr>
              <w:t>действия сложения</w:t>
            </w:r>
            <w:r w:rsidRPr="00F828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вычитания)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D5CB" w14:textId="77777777" w:rsidR="00661EC8" w:rsidRPr="00F828B2" w:rsidRDefault="00661EC8" w:rsidP="00EB5D66">
            <w:pPr>
              <w:numPr>
                <w:ilvl w:val="0"/>
                <w:numId w:val="27"/>
              </w:numPr>
              <w:tabs>
                <w:tab w:val="clear" w:pos="720"/>
                <w:tab w:val="num" w:pos="107"/>
                <w:tab w:val="left" w:pos="249"/>
                <w:tab w:val="left" w:pos="391"/>
              </w:tabs>
              <w:spacing w:line="276" w:lineRule="auto"/>
              <w:ind w:left="107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Порядок выполнения действий в выражениях. </w:t>
            </w:r>
          </w:p>
          <w:p w14:paraId="331E9CFF" w14:textId="2F402305" w:rsidR="00212C82" w:rsidRPr="00F828B2" w:rsidRDefault="00212C82" w:rsidP="00EB5D66">
            <w:pPr>
              <w:pStyle w:val="a6"/>
              <w:numPr>
                <w:ilvl w:val="0"/>
                <w:numId w:val="27"/>
              </w:numPr>
              <w:tabs>
                <w:tab w:val="clear" w:pos="720"/>
                <w:tab w:val="num" w:pos="107"/>
                <w:tab w:val="left" w:pos="177"/>
                <w:tab w:val="left" w:pos="249"/>
              </w:tabs>
              <w:spacing w:after="0" w:line="240" w:lineRule="auto"/>
              <w:ind w:left="10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bCs/>
                <w:color w:val="000000" w:themeColor="text1"/>
              </w:rPr>
              <w:t>Нахождение значени</w:t>
            </w:r>
            <w:r w:rsidRPr="00F828B2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я</w:t>
            </w:r>
            <w:r w:rsidR="007873B9" w:rsidRPr="00F828B2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 xml:space="preserve"> </w:t>
            </w:r>
            <w:r w:rsidR="000F3540" w:rsidRPr="00F828B2">
              <w:rPr>
                <w:rFonts w:ascii="Times New Roman" w:hAnsi="Times New Roman" w:cs="Times New Roman"/>
                <w:bCs/>
                <w:color w:val="000000" w:themeColor="text1"/>
              </w:rPr>
              <w:t>выражения с</w:t>
            </w:r>
            <w:r w:rsidRPr="00F828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3F0E13" w:rsidRPr="00F828B2">
              <w:rPr>
                <w:rFonts w:ascii="Times New Roman" w:hAnsi="Times New Roman" w:cs="Times New Roman"/>
                <w:bCs/>
                <w:color w:val="000000" w:themeColor="text1"/>
              </w:rPr>
              <w:t>действиями умножения</w:t>
            </w:r>
            <w:r w:rsidRPr="00F828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делени</w:t>
            </w:r>
            <w:r w:rsidRPr="00F828B2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я</w:t>
            </w:r>
            <w:r w:rsidRPr="00F828B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0266C196" w14:textId="77777777" w:rsidR="00E75A40" w:rsidRPr="00F828B2" w:rsidRDefault="00961A94" w:rsidP="00E75A40">
            <w:pPr>
              <w:numPr>
                <w:ilvl w:val="0"/>
                <w:numId w:val="27"/>
              </w:numPr>
              <w:tabs>
                <w:tab w:val="clear" w:pos="720"/>
                <w:tab w:val="num" w:pos="107"/>
                <w:tab w:val="left" w:pos="249"/>
                <w:tab w:val="left" w:pos="391"/>
              </w:tabs>
              <w:spacing w:line="276" w:lineRule="auto"/>
              <w:ind w:left="107" w:firstLine="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ыражение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с переменной и </w:t>
            </w:r>
            <w:r w:rsidR="000F3540" w:rsidRPr="00F828B2">
              <w:rPr>
                <w:color w:val="000000" w:themeColor="text1"/>
                <w:sz w:val="22"/>
                <w:szCs w:val="22"/>
                <w:lang w:eastAsia="en-US"/>
              </w:rPr>
              <w:t>нахождение его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значения</w:t>
            </w:r>
            <w:r w:rsidR="00B73EED"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0D94F41E" w14:textId="3B1D46C6" w:rsidR="00EF5689" w:rsidRPr="00F828B2" w:rsidRDefault="00452B63" w:rsidP="00E75A40">
            <w:pPr>
              <w:numPr>
                <w:ilvl w:val="0"/>
                <w:numId w:val="27"/>
              </w:numPr>
              <w:tabs>
                <w:tab w:val="clear" w:pos="720"/>
                <w:tab w:val="num" w:pos="107"/>
                <w:tab w:val="left" w:pos="249"/>
                <w:tab w:val="left" w:pos="391"/>
              </w:tabs>
              <w:spacing w:line="276" w:lineRule="auto"/>
              <w:ind w:left="107" w:firstLine="0"/>
              <w:rPr>
                <w:color w:val="000000" w:themeColor="text1"/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Числовое выражение без </w:t>
            </w:r>
          </w:p>
          <w:p w14:paraId="2E9724A5" w14:textId="2E157648" w:rsidR="009D61DB" w:rsidRPr="00F828B2" w:rsidRDefault="003C4BE2" w:rsidP="00EF5689">
            <w:pPr>
              <w:tabs>
                <w:tab w:val="left" w:pos="249"/>
                <w:tab w:val="left" w:pos="391"/>
              </w:tabs>
              <w:spacing w:line="276" w:lineRule="auto"/>
              <w:ind w:left="107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скобок, с</w:t>
            </w:r>
            <w:r w:rsidR="00452B63" w:rsidRPr="00F828B2">
              <w:rPr>
                <w:sz w:val="22"/>
                <w:szCs w:val="22"/>
                <w:lang w:eastAsia="en-US"/>
              </w:rPr>
              <w:t xml:space="preserve"> одной </w:t>
            </w:r>
            <w:r w:rsidRPr="00F828B2">
              <w:rPr>
                <w:sz w:val="22"/>
                <w:szCs w:val="22"/>
                <w:lang w:eastAsia="en-US"/>
              </w:rPr>
              <w:t>скобкой на</w:t>
            </w:r>
            <w:r w:rsidR="00354DF9" w:rsidRPr="00F828B2">
              <w:rPr>
                <w:sz w:val="22"/>
                <w:szCs w:val="22"/>
                <w:lang w:eastAsia="en-US"/>
              </w:rPr>
              <w:t xml:space="preserve"> </w:t>
            </w:r>
          </w:p>
          <w:p w14:paraId="77659293" w14:textId="77777777" w:rsidR="00452B63" w:rsidRPr="00F828B2" w:rsidRDefault="00354DF9" w:rsidP="007873B9">
            <w:pPr>
              <w:tabs>
                <w:tab w:val="left" w:pos="249"/>
                <w:tab w:val="left" w:pos="391"/>
              </w:tabs>
              <w:spacing w:line="276" w:lineRule="auto"/>
              <w:ind w:left="107"/>
              <w:rPr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>все арифметические действия</w:t>
            </w:r>
            <w:r w:rsidR="00452B63" w:rsidRPr="00F828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F9EE" w14:textId="6E9188D1" w:rsidR="00661EC8" w:rsidRPr="00F828B2" w:rsidRDefault="00E16438" w:rsidP="00EB5D66">
            <w:pPr>
              <w:numPr>
                <w:ilvl w:val="0"/>
                <w:numId w:val="27"/>
              </w:numPr>
              <w:tabs>
                <w:tab w:val="clear" w:pos="720"/>
                <w:tab w:val="num" w:pos="179"/>
              </w:tabs>
              <w:spacing w:line="276" w:lineRule="auto"/>
              <w:ind w:left="179" w:hanging="142"/>
              <w:rPr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41700D" w:rsidRPr="00F828B2">
              <w:rPr>
                <w:color w:val="000000" w:themeColor="text1"/>
                <w:sz w:val="22"/>
                <w:szCs w:val="22"/>
                <w:lang w:eastAsia="en-US"/>
              </w:rPr>
              <w:t>ыражени</w:t>
            </w:r>
            <w:r w:rsidR="00B225F6" w:rsidRPr="00F828B2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225F6" w:rsidRPr="00F828B2">
              <w:rPr>
                <w:sz w:val="22"/>
                <w:szCs w:val="22"/>
                <w:lang w:eastAsia="en-US"/>
              </w:rPr>
              <w:t>с двумя переменными</w:t>
            </w:r>
            <w:r w:rsidR="00961A94" w:rsidRPr="00F828B2">
              <w:rPr>
                <w:sz w:val="22"/>
                <w:szCs w:val="22"/>
                <w:lang w:eastAsia="en-US"/>
              </w:rPr>
              <w:t xml:space="preserve">. </w:t>
            </w:r>
          </w:p>
          <w:p w14:paraId="4FE4E1EC" w14:textId="6696599F" w:rsidR="006B01C6" w:rsidRPr="00F828B2" w:rsidRDefault="00517414" w:rsidP="00EB5D66">
            <w:pPr>
              <w:numPr>
                <w:ilvl w:val="0"/>
                <w:numId w:val="27"/>
              </w:numPr>
              <w:tabs>
                <w:tab w:val="clear" w:pos="720"/>
                <w:tab w:val="num" w:pos="179"/>
              </w:tabs>
              <w:spacing w:line="276" w:lineRule="auto"/>
              <w:ind w:left="179" w:hanging="142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Вычисление з</w:t>
            </w:r>
            <w:r w:rsidR="0041700D" w:rsidRPr="00F828B2">
              <w:rPr>
                <w:color w:val="000000" w:themeColor="text1"/>
                <w:sz w:val="22"/>
                <w:szCs w:val="22"/>
                <w:lang w:eastAsia="en-US"/>
              </w:rPr>
              <w:t>начения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выражений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с</w:t>
            </w:r>
            <w:r w:rsidR="00961A94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о скобками и без </w:t>
            </w:r>
            <w:r w:rsidR="003F0E13" w:rsidRPr="00F828B2">
              <w:rPr>
                <w:color w:val="000000" w:themeColor="text1"/>
                <w:sz w:val="22"/>
                <w:szCs w:val="22"/>
                <w:lang w:eastAsia="en-US"/>
              </w:rPr>
              <w:t>с применением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свойств</w:t>
            </w:r>
            <w:r w:rsidR="00E16438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и порядка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арифметических дейст</w:t>
            </w:r>
            <w:r w:rsidR="00794E3B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ий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F8FF" w14:textId="77777777" w:rsidR="00661EC8" w:rsidRPr="00F828B2" w:rsidRDefault="00E16438" w:rsidP="00EB5D66">
            <w:pPr>
              <w:numPr>
                <w:ilvl w:val="0"/>
                <w:numId w:val="27"/>
              </w:numPr>
              <w:tabs>
                <w:tab w:val="num" w:pos="38"/>
              </w:tabs>
              <w:spacing w:line="276" w:lineRule="auto"/>
              <w:ind w:left="158" w:hanging="159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Нахождения значения простейших буквенных выражений.</w:t>
            </w:r>
          </w:p>
          <w:p w14:paraId="384C1572" w14:textId="2BB9FF76" w:rsidR="00F411F4" w:rsidRPr="00F828B2" w:rsidRDefault="00F411F4" w:rsidP="00EB5D66">
            <w:pPr>
              <w:numPr>
                <w:ilvl w:val="0"/>
                <w:numId w:val="27"/>
              </w:numPr>
              <w:tabs>
                <w:tab w:val="num" w:pos="38"/>
              </w:tabs>
              <w:spacing w:line="276" w:lineRule="auto"/>
              <w:ind w:left="158" w:hanging="159"/>
              <w:rPr>
                <w:color w:val="000000" w:themeColor="text1"/>
                <w:lang w:eastAsia="en-US"/>
              </w:rPr>
            </w:pPr>
            <w:r w:rsidRPr="00F828B2">
              <w:rPr>
                <w:sz w:val="22"/>
                <w:szCs w:val="22"/>
                <w:lang w:eastAsia="en-US"/>
              </w:rPr>
              <w:t xml:space="preserve">Вычисление </w:t>
            </w:r>
            <w:r w:rsidR="003F0E13" w:rsidRPr="00F828B2">
              <w:rPr>
                <w:sz w:val="22"/>
                <w:szCs w:val="22"/>
                <w:lang w:eastAsia="en-US"/>
              </w:rPr>
              <w:t>значения выражения</w:t>
            </w:r>
            <w:r w:rsidR="003C4BE2" w:rsidRPr="00F828B2">
              <w:rPr>
                <w:sz w:val="22"/>
                <w:szCs w:val="22"/>
                <w:lang w:eastAsia="en-US"/>
              </w:rPr>
              <w:t xml:space="preserve"> </w:t>
            </w:r>
            <w:r w:rsidR="001A7D6A">
              <w:rPr>
                <w:color w:val="000000" w:themeColor="text1"/>
                <w:sz w:val="22"/>
                <w:szCs w:val="22"/>
                <w:lang w:eastAsia="en-US"/>
              </w:rPr>
              <w:t xml:space="preserve">со скобками и без </w:t>
            </w:r>
            <w:r w:rsidR="00212C82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F828B2">
              <w:rPr>
                <w:sz w:val="22"/>
                <w:szCs w:val="22"/>
                <w:lang w:eastAsia="en-US"/>
              </w:rPr>
              <w:t xml:space="preserve">с применением </w:t>
            </w:r>
            <w:r w:rsidR="00FD6230" w:rsidRPr="00F828B2">
              <w:rPr>
                <w:sz w:val="22"/>
                <w:szCs w:val="22"/>
                <w:lang w:eastAsia="en-US"/>
              </w:rPr>
              <w:t xml:space="preserve">свойств и </w:t>
            </w:r>
            <w:r w:rsidRPr="00F828B2">
              <w:rPr>
                <w:sz w:val="22"/>
                <w:szCs w:val="22"/>
                <w:lang w:eastAsia="en-US"/>
              </w:rPr>
              <w:t>порядка выполнения арифметических действий</w:t>
            </w:r>
            <w:r w:rsidRPr="00F828B2">
              <w:rPr>
                <w:sz w:val="22"/>
                <w:szCs w:val="22"/>
                <w:lang w:val="ky-KG" w:eastAsia="en-US"/>
              </w:rPr>
              <w:t>.</w:t>
            </w:r>
          </w:p>
          <w:p w14:paraId="59DF82D7" w14:textId="77777777" w:rsidR="000205B0" w:rsidRPr="00F828B2" w:rsidRDefault="000205B0" w:rsidP="000205B0">
            <w:pPr>
              <w:spacing w:line="276" w:lineRule="auto"/>
              <w:ind w:left="158"/>
              <w:rPr>
                <w:color w:val="000000" w:themeColor="text1"/>
                <w:lang w:eastAsia="en-US"/>
              </w:rPr>
            </w:pPr>
          </w:p>
          <w:p w14:paraId="6EAB566F" w14:textId="77777777" w:rsidR="00661EC8" w:rsidRPr="00F828B2" w:rsidRDefault="00661EC8" w:rsidP="00B06C1A">
            <w:pPr>
              <w:spacing w:line="276" w:lineRule="auto"/>
              <w:ind w:left="158"/>
              <w:rPr>
                <w:color w:val="000000" w:themeColor="text1"/>
                <w:lang w:eastAsia="en-US"/>
              </w:rPr>
            </w:pPr>
          </w:p>
        </w:tc>
      </w:tr>
      <w:tr w:rsidR="00135FF1" w:rsidRPr="00F828B2" w14:paraId="6C96B936" w14:textId="77777777" w:rsidTr="00CF0285">
        <w:trPr>
          <w:cantSplit/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4C0B9" w14:textId="77777777" w:rsidR="00661EC8" w:rsidRPr="00F828B2" w:rsidRDefault="0031483D" w:rsidP="00EB04A2">
            <w:pPr>
              <w:spacing w:line="276" w:lineRule="auto"/>
              <w:ind w:left="113" w:right="113"/>
              <w:contextualSpacing/>
              <w:jc w:val="center"/>
              <w:rPr>
                <w:color w:val="000000" w:themeColor="text1"/>
              </w:rPr>
            </w:pPr>
            <w:r w:rsidRPr="00F828B2">
              <w:rPr>
                <w:b/>
                <w:color w:val="000000" w:themeColor="text1"/>
                <w:sz w:val="22"/>
              </w:rPr>
              <w:lastRenderedPageBreak/>
              <w:t>8. Равенство, неравенство и уравнение</w:t>
            </w:r>
          </w:p>
          <w:p w14:paraId="11126375" w14:textId="77777777" w:rsidR="00661EC8" w:rsidRPr="00F828B2" w:rsidRDefault="00661EC8" w:rsidP="00EB04A2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8B6" w14:textId="77777777" w:rsidR="00E16438" w:rsidRPr="00F828B2" w:rsidRDefault="00661EC8" w:rsidP="00EB5D66">
            <w:pPr>
              <w:pStyle w:val="a6"/>
              <w:numPr>
                <w:ilvl w:val="0"/>
                <w:numId w:val="28"/>
              </w:numPr>
              <w:spacing w:line="240" w:lineRule="auto"/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 xml:space="preserve">Нахождения </w:t>
            </w:r>
            <w:r w:rsidR="00517414" w:rsidRPr="00F828B2">
              <w:rPr>
                <w:rFonts w:ascii="Times New Roman" w:hAnsi="Times New Roman" w:cs="Times New Roman"/>
                <w:color w:val="000000" w:themeColor="text1"/>
              </w:rPr>
              <w:t xml:space="preserve">неизвестного </w:t>
            </w:r>
            <w:r w:rsidR="00E16438" w:rsidRPr="00F828B2">
              <w:rPr>
                <w:rFonts w:ascii="Times New Roman" w:hAnsi="Times New Roman" w:cs="Times New Roman"/>
                <w:color w:val="000000" w:themeColor="text1"/>
              </w:rPr>
              <w:t xml:space="preserve">компонента </w:t>
            </w:r>
            <w:r w:rsidR="002B63F8" w:rsidRPr="00F828B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17414" w:rsidRPr="00F828B2">
              <w:rPr>
                <w:rFonts w:ascii="Times New Roman" w:hAnsi="Times New Roman" w:cs="Times New Roman"/>
                <w:color w:val="000000" w:themeColor="text1"/>
              </w:rPr>
              <w:t xml:space="preserve">слагаемого, </w:t>
            </w:r>
            <w:r w:rsidR="002B63F8" w:rsidRPr="00F828B2">
              <w:rPr>
                <w:rFonts w:ascii="Times New Roman" w:hAnsi="Times New Roman" w:cs="Times New Roman"/>
                <w:color w:val="000000" w:themeColor="text1"/>
              </w:rPr>
              <w:t xml:space="preserve">вычитаемого, </w:t>
            </w:r>
            <w:r w:rsidR="00517414" w:rsidRPr="00F828B2">
              <w:rPr>
                <w:rFonts w:ascii="Times New Roman" w:hAnsi="Times New Roman" w:cs="Times New Roman"/>
                <w:color w:val="000000" w:themeColor="text1"/>
              </w:rPr>
              <w:t>уменьшаемого</w:t>
            </w:r>
            <w:r w:rsidR="002B63F8" w:rsidRPr="00F828B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A947F2" w:rsidRPr="00F828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CB8335A" w14:textId="77777777" w:rsidR="00661EC8" w:rsidRPr="00F828B2" w:rsidRDefault="00A947F2" w:rsidP="00EB5D66">
            <w:pPr>
              <w:pStyle w:val="a6"/>
              <w:numPr>
                <w:ilvl w:val="0"/>
                <w:numId w:val="28"/>
              </w:numPr>
              <w:spacing w:line="240" w:lineRule="auto"/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>Понятия «равенство» и «неравенство».</w:t>
            </w:r>
          </w:p>
          <w:p w14:paraId="5196D73D" w14:textId="5EF6B32E" w:rsidR="00661EC8" w:rsidRPr="00F828B2" w:rsidRDefault="00661EC8" w:rsidP="00EB5D66">
            <w:pPr>
              <w:pStyle w:val="a6"/>
              <w:numPr>
                <w:ilvl w:val="0"/>
                <w:numId w:val="28"/>
              </w:numPr>
              <w:spacing w:line="240" w:lineRule="auto"/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 xml:space="preserve">Сравнение однозначных </w:t>
            </w:r>
            <w:r w:rsidR="003F0E13" w:rsidRPr="00F828B2">
              <w:rPr>
                <w:rFonts w:ascii="Times New Roman" w:hAnsi="Times New Roman" w:cs="Times New Roman"/>
                <w:color w:val="000000" w:themeColor="text1"/>
              </w:rPr>
              <w:t>чисел, однозначных</w:t>
            </w:r>
            <w:r w:rsidR="001A7D6A">
              <w:rPr>
                <w:rFonts w:ascii="Times New Roman" w:hAnsi="Times New Roman" w:cs="Times New Roman"/>
                <w:color w:val="000000" w:themeColor="text1"/>
              </w:rPr>
              <w:t xml:space="preserve"> и дву</w:t>
            </w:r>
            <w:r w:rsidRPr="00F828B2">
              <w:rPr>
                <w:rFonts w:ascii="Times New Roman" w:hAnsi="Times New Roman" w:cs="Times New Roman"/>
                <w:color w:val="000000" w:themeColor="text1"/>
              </w:rPr>
              <w:t>значных чисел</w:t>
            </w:r>
            <w:r w:rsidR="00A947F2" w:rsidRPr="00F828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2CC2D4F" w14:textId="77777777" w:rsidR="00661EC8" w:rsidRPr="00F828B2" w:rsidRDefault="00A947F2" w:rsidP="00EB5D66">
            <w:pPr>
              <w:pStyle w:val="a6"/>
              <w:numPr>
                <w:ilvl w:val="0"/>
                <w:numId w:val="28"/>
              </w:numPr>
              <w:spacing w:line="240" w:lineRule="auto"/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>Сравнение числа и выражени</w:t>
            </w:r>
            <w:r w:rsidR="00B73EED" w:rsidRPr="00F828B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7F006A" w:rsidRPr="00F828B2">
              <w:rPr>
                <w:rFonts w:ascii="Times New Roman" w:hAnsi="Times New Roman" w:cs="Times New Roman"/>
                <w:color w:val="000000" w:themeColor="text1"/>
              </w:rPr>
              <w:t>, выражения и выражения</w:t>
            </w:r>
            <w:r w:rsidR="00B73EED" w:rsidRPr="00F828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E3A1" w14:textId="77777777" w:rsidR="00661EC8" w:rsidRPr="00F828B2" w:rsidRDefault="0041700D" w:rsidP="00EB5D66">
            <w:pPr>
              <w:pStyle w:val="a6"/>
              <w:numPr>
                <w:ilvl w:val="0"/>
                <w:numId w:val="28"/>
              </w:numPr>
              <w:spacing w:line="240" w:lineRule="auto"/>
              <w:ind w:left="223" w:hanging="223"/>
              <w:rPr>
                <w:rFonts w:ascii="Times New Roman" w:hAnsi="Times New Roman" w:cs="Times New Roman"/>
              </w:rPr>
            </w:pPr>
            <w:r w:rsidRPr="00F828B2">
              <w:rPr>
                <w:rFonts w:ascii="Times New Roman" w:hAnsi="Times New Roman" w:cs="Times New Roman"/>
              </w:rPr>
              <w:t xml:space="preserve">Простые уравнения </w:t>
            </w:r>
            <w:r w:rsidR="007F006A" w:rsidRPr="00F828B2">
              <w:rPr>
                <w:rFonts w:ascii="Times New Roman" w:hAnsi="Times New Roman" w:cs="Times New Roman"/>
              </w:rPr>
              <w:t xml:space="preserve">на </w:t>
            </w:r>
            <w:r w:rsidR="0031483D" w:rsidRPr="00F828B2">
              <w:rPr>
                <w:rFonts w:ascii="Times New Roman" w:hAnsi="Times New Roman" w:cs="Times New Roman"/>
              </w:rPr>
              <w:t>сложение и вычитание</w:t>
            </w:r>
            <w:r w:rsidR="007F006A" w:rsidRPr="00F828B2">
              <w:rPr>
                <w:rFonts w:ascii="Times New Roman" w:hAnsi="Times New Roman" w:cs="Times New Roman"/>
              </w:rPr>
              <w:t xml:space="preserve">, </w:t>
            </w:r>
            <w:r w:rsidRPr="00F828B2">
              <w:rPr>
                <w:rFonts w:ascii="Times New Roman" w:hAnsi="Times New Roman" w:cs="Times New Roman"/>
              </w:rPr>
              <w:t xml:space="preserve">на </w:t>
            </w:r>
            <w:r w:rsidR="00212C82" w:rsidRPr="00F828B2">
              <w:rPr>
                <w:rFonts w:ascii="Times New Roman" w:hAnsi="Times New Roman" w:cs="Times New Roman"/>
              </w:rPr>
              <w:t>умножение и деление</w:t>
            </w:r>
            <w:r w:rsidRPr="00F828B2">
              <w:rPr>
                <w:rFonts w:ascii="Times New Roman" w:hAnsi="Times New Roman" w:cs="Times New Roman"/>
              </w:rPr>
              <w:t>.</w:t>
            </w:r>
          </w:p>
          <w:p w14:paraId="107A9F8E" w14:textId="77777777" w:rsidR="00661EC8" w:rsidRPr="00F828B2" w:rsidRDefault="00661EC8" w:rsidP="00EB5D66">
            <w:pPr>
              <w:pStyle w:val="a6"/>
              <w:numPr>
                <w:ilvl w:val="0"/>
                <w:numId w:val="28"/>
              </w:numPr>
              <w:spacing w:line="240" w:lineRule="auto"/>
              <w:ind w:left="223" w:hanging="223"/>
              <w:rPr>
                <w:rFonts w:ascii="Times New Roman" w:hAnsi="Times New Roman" w:cs="Times New Roman"/>
                <w:color w:val="000000" w:themeColor="text1"/>
              </w:rPr>
            </w:pPr>
            <w:r w:rsidRPr="00F828B2">
              <w:rPr>
                <w:rFonts w:ascii="Times New Roman" w:hAnsi="Times New Roman" w:cs="Times New Roman"/>
                <w:color w:val="000000" w:themeColor="text1"/>
              </w:rPr>
              <w:t xml:space="preserve">Сравнение </w:t>
            </w:r>
            <w:r w:rsidR="002B63F8" w:rsidRPr="00F828B2">
              <w:rPr>
                <w:rFonts w:ascii="Times New Roman" w:hAnsi="Times New Roman" w:cs="Times New Roman"/>
                <w:color w:val="000000" w:themeColor="text1"/>
              </w:rPr>
              <w:t xml:space="preserve">чисел, </w:t>
            </w:r>
            <w:r w:rsidR="00A947F2" w:rsidRPr="00F828B2">
              <w:rPr>
                <w:rFonts w:ascii="Times New Roman" w:hAnsi="Times New Roman" w:cs="Times New Roman"/>
                <w:color w:val="000000" w:themeColor="text1"/>
              </w:rPr>
              <w:t>значения выражения</w:t>
            </w:r>
            <w:r w:rsidRPr="00F828B2">
              <w:rPr>
                <w:rFonts w:ascii="Times New Roman" w:hAnsi="Times New Roman" w:cs="Times New Roman"/>
                <w:color w:val="000000" w:themeColor="text1"/>
              </w:rPr>
              <w:t xml:space="preserve"> с числом</w:t>
            </w:r>
            <w:r w:rsidR="00A947F2" w:rsidRPr="00F828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B47B4B2" w14:textId="77777777" w:rsidR="00E53438" w:rsidRPr="00F828B2" w:rsidRDefault="00E53438" w:rsidP="00212C82">
            <w:pPr>
              <w:pStyle w:val="a6"/>
              <w:spacing w:line="240" w:lineRule="auto"/>
              <w:ind w:left="2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EDA7" w14:textId="77777777" w:rsidR="00661EC8" w:rsidRPr="00F828B2" w:rsidRDefault="002B63F8" w:rsidP="00EB5D66">
            <w:pPr>
              <w:numPr>
                <w:ilvl w:val="0"/>
                <w:numId w:val="29"/>
              </w:numPr>
              <w:tabs>
                <w:tab w:val="num" w:pos="201"/>
              </w:tabs>
              <w:spacing w:line="276" w:lineRule="auto"/>
              <w:ind w:left="201" w:hanging="24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>рост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ые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уравнени</w:t>
            </w:r>
            <w:r w:rsidR="00A947F2" w:rsidRPr="00F828B2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="00212C82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на все арифметические действия</w:t>
            </w:r>
            <w:r w:rsidR="00661EC8"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2E08E31B" w14:textId="77777777" w:rsidR="00661EC8" w:rsidRPr="00F828B2" w:rsidRDefault="00661EC8" w:rsidP="00EB5D66">
            <w:pPr>
              <w:numPr>
                <w:ilvl w:val="0"/>
                <w:numId w:val="29"/>
              </w:numPr>
              <w:tabs>
                <w:tab w:val="num" w:pos="201"/>
              </w:tabs>
              <w:spacing w:line="276" w:lineRule="auto"/>
              <w:ind w:left="201" w:hanging="24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B06C1A" w:rsidRPr="00F828B2">
              <w:rPr>
                <w:color w:val="000000" w:themeColor="text1"/>
                <w:sz w:val="22"/>
                <w:szCs w:val="22"/>
                <w:lang w:val="ky-KG" w:eastAsia="en-US"/>
              </w:rPr>
              <w:t>остав</w:t>
            </w:r>
            <w:r w:rsidR="00BB384D" w:rsidRPr="00F828B2">
              <w:rPr>
                <w:color w:val="000000" w:themeColor="text1"/>
                <w:sz w:val="22"/>
                <w:szCs w:val="22"/>
                <w:lang w:eastAsia="en-US"/>
              </w:rPr>
              <w:t>ные уравнения на сложение и вычитание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  <w:p w14:paraId="25FD4892" w14:textId="6DC869A7" w:rsidR="00661EC8" w:rsidRPr="00F828B2" w:rsidRDefault="004D08F3" w:rsidP="00EB5D66">
            <w:pPr>
              <w:numPr>
                <w:ilvl w:val="0"/>
                <w:numId w:val="29"/>
              </w:numPr>
              <w:tabs>
                <w:tab w:val="num" w:pos="201"/>
              </w:tabs>
              <w:spacing w:line="276" w:lineRule="auto"/>
              <w:ind w:left="201" w:hanging="24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Сравнение </w:t>
            </w:r>
            <w:r w:rsidR="001A7D6A">
              <w:rPr>
                <w:color w:val="000000" w:themeColor="text1"/>
                <w:sz w:val="22"/>
                <w:szCs w:val="22"/>
                <w:lang w:eastAsia="en-US"/>
              </w:rPr>
              <w:t>дву</w:t>
            </w:r>
            <w:r w:rsidR="006F3268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значных, трехзначных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чисел,</w:t>
            </w:r>
            <w:r w:rsidR="003C26C1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выражений.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0A4" w14:textId="77777777" w:rsidR="00354DF9" w:rsidRPr="00F828B2" w:rsidRDefault="00354DF9" w:rsidP="00EB5D66">
            <w:pPr>
              <w:numPr>
                <w:ilvl w:val="0"/>
                <w:numId w:val="29"/>
              </w:numPr>
              <w:tabs>
                <w:tab w:val="num" w:pos="158"/>
              </w:tabs>
              <w:spacing w:line="276" w:lineRule="auto"/>
              <w:ind w:left="201" w:hanging="24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Составные уравнения</w:t>
            </w:r>
            <w:r w:rsidR="003C26C1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на все арифметические действия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234BFE84" w14:textId="77777777" w:rsidR="00354DF9" w:rsidRPr="00F828B2" w:rsidRDefault="00354DF9" w:rsidP="00EB5D66">
            <w:pPr>
              <w:numPr>
                <w:ilvl w:val="0"/>
                <w:numId w:val="29"/>
              </w:numPr>
              <w:tabs>
                <w:tab w:val="num" w:pos="158"/>
              </w:tabs>
              <w:spacing w:line="276" w:lineRule="auto"/>
              <w:ind w:left="201" w:hanging="24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Способы решения </w:t>
            </w:r>
            <w:r w:rsidR="003C26C1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составных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уравнений.</w:t>
            </w:r>
          </w:p>
          <w:p w14:paraId="356FC481" w14:textId="77777777" w:rsidR="00661EC8" w:rsidRPr="00F828B2" w:rsidRDefault="003C26C1" w:rsidP="00EB5D66">
            <w:pPr>
              <w:numPr>
                <w:ilvl w:val="0"/>
                <w:numId w:val="29"/>
              </w:numPr>
              <w:tabs>
                <w:tab w:val="num" w:pos="158"/>
              </w:tabs>
              <w:spacing w:line="276" w:lineRule="auto"/>
              <w:ind w:left="201" w:hanging="240"/>
              <w:rPr>
                <w:color w:val="000000" w:themeColor="text1"/>
                <w:lang w:eastAsia="en-US"/>
              </w:rPr>
            </w:pP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Сравнение чисел,</w:t>
            </w:r>
            <w:r w:rsidR="004D1B7E" w:rsidRPr="00F828B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828B2">
              <w:rPr>
                <w:color w:val="000000" w:themeColor="text1"/>
                <w:sz w:val="22"/>
                <w:szCs w:val="22"/>
                <w:lang w:eastAsia="en-US"/>
              </w:rPr>
              <w:t>выражений.</w:t>
            </w:r>
          </w:p>
          <w:p w14:paraId="1BD250D6" w14:textId="77777777" w:rsidR="00A4351A" w:rsidRPr="00F828B2" w:rsidRDefault="00A4351A" w:rsidP="00EB5D66">
            <w:pPr>
              <w:numPr>
                <w:ilvl w:val="0"/>
                <w:numId w:val="29"/>
              </w:numPr>
              <w:tabs>
                <w:tab w:val="num" w:pos="158"/>
              </w:tabs>
              <w:spacing w:line="276" w:lineRule="auto"/>
              <w:ind w:left="201" w:hanging="240"/>
              <w:rPr>
                <w:lang w:eastAsia="en-US"/>
              </w:rPr>
            </w:pPr>
            <w:r w:rsidRPr="00F828B2">
              <w:rPr>
                <w:sz w:val="22"/>
                <w:szCs w:val="22"/>
                <w:lang w:val="ky-KG" w:eastAsia="en-US"/>
              </w:rPr>
              <w:t xml:space="preserve">Сравнение долей. </w:t>
            </w:r>
          </w:p>
          <w:p w14:paraId="6E73D3F1" w14:textId="712F6F3D" w:rsidR="00A4351A" w:rsidRPr="00F828B2" w:rsidRDefault="00A4351A" w:rsidP="003C4BE2">
            <w:pPr>
              <w:spacing w:line="276" w:lineRule="auto"/>
              <w:ind w:left="-39"/>
              <w:rPr>
                <w:color w:val="000000" w:themeColor="text1"/>
                <w:lang w:eastAsia="en-US"/>
              </w:rPr>
            </w:pPr>
          </w:p>
        </w:tc>
      </w:tr>
    </w:tbl>
    <w:p w14:paraId="6D4C45C6" w14:textId="77777777" w:rsidR="006666A3" w:rsidRPr="00F828B2" w:rsidRDefault="006666A3" w:rsidP="00625895">
      <w:pPr>
        <w:ind w:left="180" w:firstLine="540"/>
        <w:jc w:val="center"/>
        <w:rPr>
          <w:b/>
          <w:color w:val="000000" w:themeColor="text1"/>
          <w:sz w:val="22"/>
          <w:szCs w:val="22"/>
        </w:rPr>
      </w:pPr>
    </w:p>
    <w:p w14:paraId="221DB232" w14:textId="77777777" w:rsidR="00491978" w:rsidRPr="00F828B2" w:rsidRDefault="00491978" w:rsidP="00B705A2">
      <w:pPr>
        <w:ind w:firstLine="1134"/>
        <w:rPr>
          <w:b/>
          <w:bCs/>
          <w:color w:val="000000" w:themeColor="text1"/>
          <w:sz w:val="22"/>
          <w:szCs w:val="22"/>
        </w:rPr>
      </w:pPr>
    </w:p>
    <w:p w14:paraId="6849E5FA" w14:textId="77777777" w:rsidR="00B93B86" w:rsidRPr="00F828B2" w:rsidRDefault="00B93B86" w:rsidP="00B705A2">
      <w:pPr>
        <w:ind w:firstLine="1134"/>
        <w:rPr>
          <w:b/>
          <w:i/>
          <w:color w:val="000000" w:themeColor="text1"/>
          <w:sz w:val="22"/>
        </w:rPr>
        <w:sectPr w:rsidR="00B93B86" w:rsidRPr="00F828B2" w:rsidSect="00212C82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608A266" w14:textId="77777777" w:rsidR="00B705A2" w:rsidRPr="00F828B2" w:rsidRDefault="006D35C8" w:rsidP="006D35C8">
      <w:pPr>
        <w:spacing w:line="276" w:lineRule="auto"/>
        <w:rPr>
          <w:b/>
          <w:color w:val="000000" w:themeColor="text1"/>
        </w:rPr>
      </w:pPr>
      <w:r w:rsidRPr="00F828B2">
        <w:rPr>
          <w:b/>
          <w:bCs/>
          <w:color w:val="000000" w:themeColor="text1"/>
        </w:rPr>
        <w:lastRenderedPageBreak/>
        <w:t>2.5</w:t>
      </w:r>
      <w:r w:rsidR="00B705A2" w:rsidRPr="00F828B2">
        <w:rPr>
          <w:b/>
          <w:bCs/>
          <w:color w:val="000000" w:themeColor="text1"/>
        </w:rPr>
        <w:t xml:space="preserve">.  </w:t>
      </w:r>
      <w:r w:rsidR="00813431" w:rsidRPr="00F828B2">
        <w:rPr>
          <w:b/>
          <w:color w:val="000000" w:themeColor="text1"/>
        </w:rPr>
        <w:t>Межпредметные связи</w:t>
      </w:r>
      <w:r w:rsidR="00066A50" w:rsidRPr="00F828B2">
        <w:rPr>
          <w:b/>
          <w:color w:val="000000" w:themeColor="text1"/>
        </w:rPr>
        <w:t xml:space="preserve"> и реализация сквозных тематических линий</w:t>
      </w:r>
    </w:p>
    <w:p w14:paraId="444B298D" w14:textId="60F15E04" w:rsidR="00B705A2" w:rsidRPr="00F828B2" w:rsidRDefault="00EE452B" w:rsidP="006D35C8">
      <w:pPr>
        <w:spacing w:line="276" w:lineRule="auto"/>
        <w:ind w:firstLine="708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 xml:space="preserve">В обучении курса математики в 1–4-классах учащимися применяются знания, полученные по таким предметам как кыргызский </w:t>
      </w:r>
      <w:r w:rsidR="000F5420" w:rsidRPr="00F828B2">
        <w:rPr>
          <w:color w:val="000000" w:themeColor="text1"/>
          <w:lang w:val="ky-KG"/>
        </w:rPr>
        <w:t>и русски</w:t>
      </w:r>
      <w:r w:rsidR="00B06C1A" w:rsidRPr="00F828B2">
        <w:rPr>
          <w:color w:val="000000" w:themeColor="text1"/>
          <w:lang w:val="ky-KG"/>
        </w:rPr>
        <w:t xml:space="preserve">й </w:t>
      </w:r>
      <w:r w:rsidRPr="00F828B2">
        <w:rPr>
          <w:color w:val="000000" w:themeColor="text1"/>
          <w:lang w:val="ky-KG"/>
        </w:rPr>
        <w:t>язык</w:t>
      </w:r>
      <w:r w:rsidR="00C74CDD" w:rsidRPr="00F828B2">
        <w:rPr>
          <w:color w:val="000000" w:themeColor="text1"/>
          <w:lang w:val="ky-KG"/>
        </w:rPr>
        <w:t xml:space="preserve"> (чтение)</w:t>
      </w:r>
      <w:r w:rsidRPr="00F828B2">
        <w:rPr>
          <w:color w:val="000000" w:themeColor="text1"/>
          <w:lang w:val="ky-KG"/>
        </w:rPr>
        <w:t xml:space="preserve">, </w:t>
      </w:r>
      <w:r w:rsidR="0013435E" w:rsidRPr="00F828B2">
        <w:rPr>
          <w:color w:val="000000" w:themeColor="text1"/>
          <w:lang w:val="ky-KG"/>
        </w:rPr>
        <w:t>родиноведение, изобразительн</w:t>
      </w:r>
      <w:r w:rsidR="000F5420" w:rsidRPr="00F828B2">
        <w:rPr>
          <w:color w:val="000000" w:themeColor="text1"/>
          <w:lang w:val="ky-KG"/>
        </w:rPr>
        <w:t>о-художественное творчество.</w:t>
      </w:r>
      <w:r w:rsidR="00D85494" w:rsidRPr="00F828B2">
        <w:rPr>
          <w:color w:val="000000" w:themeColor="text1"/>
          <w:lang w:val="ky-KG"/>
        </w:rPr>
        <w:t xml:space="preserve"> </w:t>
      </w:r>
      <w:r w:rsidR="007E5923" w:rsidRPr="00F828B2">
        <w:rPr>
          <w:color w:val="333333"/>
          <w:shd w:val="clear" w:color="auto" w:fill="FFFFFF"/>
        </w:rPr>
        <w:t>Включение межпредметных связей в учебный процесс придаёт качественную специфику всем компонентам учебно-познавательной деятельности ученика; способствует систематизации, углублению знаний учащихся.</w:t>
      </w:r>
      <w:r w:rsidR="00C74CDD" w:rsidRPr="00F828B2">
        <w:rPr>
          <w:color w:val="333333"/>
          <w:shd w:val="clear" w:color="auto" w:fill="FFFFFF"/>
        </w:rPr>
        <w:t xml:space="preserve"> Целенаправленное осуществление связи уроков математики с другими предметами позволяет углубить знания по этим предметам и в то же время дает возможность повысить воспитательные и развивающие функции уроков математики.</w:t>
      </w:r>
      <w:r w:rsidR="00794E3B">
        <w:rPr>
          <w:color w:val="333333"/>
          <w:shd w:val="clear" w:color="auto" w:fill="FFFFFF"/>
        </w:rPr>
        <w:t xml:space="preserve"> </w:t>
      </w:r>
      <w:r w:rsidR="0013435E" w:rsidRPr="00F828B2">
        <w:rPr>
          <w:color w:val="000000" w:themeColor="text1"/>
          <w:lang w:val="ky-KG"/>
        </w:rPr>
        <w:t xml:space="preserve">Связь с жизнью, практическая значимость изучаемых математических знаний и системы навыков позволяют неформально осваивать материал и </w:t>
      </w:r>
      <w:r w:rsidR="0025674C" w:rsidRPr="00F828B2">
        <w:rPr>
          <w:color w:val="000000" w:themeColor="text1"/>
          <w:lang w:val="ky-KG"/>
        </w:rPr>
        <w:t xml:space="preserve">применять </w:t>
      </w:r>
      <w:r w:rsidR="00C74CDD" w:rsidRPr="00F828B2">
        <w:rPr>
          <w:color w:val="000000" w:themeColor="text1"/>
          <w:lang w:val="ky-KG"/>
        </w:rPr>
        <w:t xml:space="preserve">его </w:t>
      </w:r>
      <w:r w:rsidR="0025674C" w:rsidRPr="00F828B2">
        <w:rPr>
          <w:color w:val="000000" w:themeColor="text1"/>
          <w:lang w:val="ky-KG"/>
        </w:rPr>
        <w:t>в повседневной жизни.</w:t>
      </w:r>
    </w:p>
    <w:p w14:paraId="1285E1DD" w14:textId="514B3645" w:rsidR="0013435E" w:rsidRPr="00F828B2" w:rsidRDefault="0071493F" w:rsidP="006D35C8">
      <w:pPr>
        <w:spacing w:line="276" w:lineRule="auto"/>
        <w:ind w:firstLine="720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>При</w:t>
      </w:r>
      <w:r w:rsidR="0013435E" w:rsidRPr="00F828B2">
        <w:rPr>
          <w:color w:val="000000" w:themeColor="text1"/>
          <w:lang w:val="ky-KG"/>
        </w:rPr>
        <w:t xml:space="preserve"> изучении элементов геометрии использова</w:t>
      </w:r>
      <w:r w:rsidR="00790872" w:rsidRPr="00F828B2">
        <w:rPr>
          <w:color w:val="000000" w:themeColor="text1"/>
          <w:lang w:val="ky-KG"/>
        </w:rPr>
        <w:t>ние</w:t>
      </w:r>
      <w:r w:rsidR="0013435E" w:rsidRPr="00F828B2">
        <w:rPr>
          <w:color w:val="000000" w:themeColor="text1"/>
          <w:lang w:val="ky-KG"/>
        </w:rPr>
        <w:t xml:space="preserve"> конкретны</w:t>
      </w:r>
      <w:r w:rsidR="00790872" w:rsidRPr="00F828B2">
        <w:rPr>
          <w:color w:val="000000" w:themeColor="text1"/>
          <w:lang w:val="ky-KG"/>
        </w:rPr>
        <w:t>х</w:t>
      </w:r>
      <w:r w:rsidR="0013435E" w:rsidRPr="00F828B2">
        <w:rPr>
          <w:color w:val="000000" w:themeColor="text1"/>
          <w:lang w:val="ky-KG"/>
        </w:rPr>
        <w:t xml:space="preserve"> геометрически</w:t>
      </w:r>
      <w:r w:rsidR="00790872" w:rsidRPr="00F828B2">
        <w:rPr>
          <w:color w:val="000000" w:themeColor="text1"/>
          <w:lang w:val="ky-KG"/>
        </w:rPr>
        <w:t>х</w:t>
      </w:r>
      <w:r w:rsidR="0013435E" w:rsidRPr="00F828B2">
        <w:rPr>
          <w:color w:val="000000" w:themeColor="text1"/>
          <w:lang w:val="ky-KG"/>
        </w:rPr>
        <w:t xml:space="preserve"> факт</w:t>
      </w:r>
      <w:r w:rsidR="00790872" w:rsidRPr="00F828B2">
        <w:rPr>
          <w:color w:val="000000" w:themeColor="text1"/>
          <w:lang w:val="ky-KG"/>
        </w:rPr>
        <w:t>ов</w:t>
      </w:r>
      <w:r w:rsidR="0013435E" w:rsidRPr="00F828B2">
        <w:rPr>
          <w:color w:val="000000" w:themeColor="text1"/>
          <w:lang w:val="ky-KG"/>
        </w:rPr>
        <w:t xml:space="preserve"> из народного</w:t>
      </w:r>
      <w:r w:rsidR="00491978" w:rsidRPr="00F828B2">
        <w:rPr>
          <w:color w:val="000000" w:themeColor="text1"/>
          <w:lang w:val="ky-KG"/>
        </w:rPr>
        <w:t xml:space="preserve"> творчества, прикладного искусс</w:t>
      </w:r>
      <w:r w:rsidR="0013435E" w:rsidRPr="00F828B2">
        <w:rPr>
          <w:color w:val="000000" w:themeColor="text1"/>
          <w:lang w:val="ky-KG"/>
        </w:rPr>
        <w:t>тва,</w:t>
      </w:r>
      <w:r w:rsidR="00D904FC" w:rsidRPr="00F828B2">
        <w:rPr>
          <w:color w:val="000000" w:themeColor="text1"/>
          <w:lang w:val="ky-KG"/>
        </w:rPr>
        <w:t xml:space="preserve"> </w:t>
      </w:r>
      <w:r w:rsidR="0089358E" w:rsidRPr="00F828B2">
        <w:rPr>
          <w:color w:val="000000" w:themeColor="text1"/>
          <w:lang w:val="ky-KG"/>
        </w:rPr>
        <w:t xml:space="preserve">родиноведения </w:t>
      </w:r>
      <w:r w:rsidR="00790872" w:rsidRPr="00F828B2">
        <w:rPr>
          <w:color w:val="000000" w:themeColor="text1"/>
          <w:lang w:val="ky-KG"/>
        </w:rPr>
        <w:t>развивает у учащихся пространственное воображение.</w:t>
      </w:r>
    </w:p>
    <w:p w14:paraId="35369462" w14:textId="09E39DBB" w:rsidR="00FE178E" w:rsidRPr="00F828B2" w:rsidRDefault="0099165E" w:rsidP="006D35C8">
      <w:pPr>
        <w:spacing w:line="276" w:lineRule="auto"/>
        <w:ind w:firstLine="720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>Формирование навыков</w:t>
      </w:r>
      <w:r w:rsidR="009445EF" w:rsidRPr="00F828B2">
        <w:rPr>
          <w:color w:val="000000" w:themeColor="text1"/>
          <w:lang w:val="ky-KG"/>
        </w:rPr>
        <w:t xml:space="preserve"> </w:t>
      </w:r>
      <w:r w:rsidR="008F3B20" w:rsidRPr="00F828B2">
        <w:rPr>
          <w:color w:val="000000" w:themeColor="text1"/>
          <w:lang w:val="ky-KG"/>
        </w:rPr>
        <w:t xml:space="preserve">беглого </w:t>
      </w:r>
      <w:r w:rsidR="00FE178E" w:rsidRPr="00F828B2">
        <w:rPr>
          <w:color w:val="000000" w:themeColor="text1"/>
          <w:lang w:val="ky-KG"/>
        </w:rPr>
        <w:t xml:space="preserve">чтения и понимания </w:t>
      </w:r>
      <w:r w:rsidR="008F3B20" w:rsidRPr="00F828B2">
        <w:rPr>
          <w:color w:val="000000" w:themeColor="text1"/>
          <w:lang w:val="ky-KG"/>
        </w:rPr>
        <w:t xml:space="preserve">прочитанного </w:t>
      </w:r>
      <w:r w:rsidR="00FE178E" w:rsidRPr="00F828B2">
        <w:rPr>
          <w:color w:val="000000" w:themeColor="text1"/>
          <w:lang w:val="ky-KG"/>
        </w:rPr>
        <w:t xml:space="preserve">на уроках </w:t>
      </w:r>
      <w:r w:rsidR="00FC1F09" w:rsidRPr="00F828B2">
        <w:rPr>
          <w:color w:val="000000" w:themeColor="text1"/>
          <w:lang w:val="ky-KG"/>
        </w:rPr>
        <w:t>русского языка</w:t>
      </w:r>
      <w:r w:rsidR="0089358E" w:rsidRPr="00F828B2">
        <w:rPr>
          <w:color w:val="000000" w:themeColor="text1"/>
          <w:lang w:val="ky-KG"/>
        </w:rPr>
        <w:t xml:space="preserve"> </w:t>
      </w:r>
      <w:r w:rsidR="00790872" w:rsidRPr="00F828B2">
        <w:rPr>
          <w:color w:val="000000" w:themeColor="text1"/>
          <w:lang w:val="ky-KG"/>
        </w:rPr>
        <w:t>(</w:t>
      </w:r>
      <w:r w:rsidR="00FC1F09" w:rsidRPr="00F828B2">
        <w:rPr>
          <w:color w:val="000000" w:themeColor="text1"/>
          <w:lang w:val="ky-KG"/>
        </w:rPr>
        <w:t>чтения</w:t>
      </w:r>
      <w:r w:rsidR="00790872" w:rsidRPr="00F828B2">
        <w:rPr>
          <w:color w:val="000000" w:themeColor="text1"/>
          <w:lang w:val="ky-KG"/>
        </w:rPr>
        <w:t>)</w:t>
      </w:r>
      <w:r w:rsidR="00FC1F09" w:rsidRPr="00F828B2">
        <w:rPr>
          <w:color w:val="000000" w:themeColor="text1"/>
          <w:lang w:val="ky-KG"/>
        </w:rPr>
        <w:t>, родиноведения</w:t>
      </w:r>
      <w:r w:rsidR="008F3B20" w:rsidRPr="00F828B2">
        <w:rPr>
          <w:color w:val="000000" w:themeColor="text1"/>
          <w:lang w:val="ky-KG"/>
        </w:rPr>
        <w:t xml:space="preserve"> помогает</w:t>
      </w:r>
      <w:r w:rsidR="00FC1F09" w:rsidRPr="00F828B2">
        <w:rPr>
          <w:color w:val="000000" w:themeColor="text1"/>
          <w:lang w:val="ky-KG"/>
        </w:rPr>
        <w:t xml:space="preserve"> учащи</w:t>
      </w:r>
      <w:r w:rsidR="008F3B20" w:rsidRPr="00F828B2">
        <w:rPr>
          <w:color w:val="000000" w:themeColor="text1"/>
          <w:lang w:val="ky-KG"/>
        </w:rPr>
        <w:t>м</w:t>
      </w:r>
      <w:r w:rsidR="00FC1F09" w:rsidRPr="00F828B2">
        <w:rPr>
          <w:color w:val="000000" w:themeColor="text1"/>
          <w:lang w:val="ky-KG"/>
        </w:rPr>
        <w:t>ся на уроках м</w:t>
      </w:r>
      <w:r w:rsidR="00FA3149" w:rsidRPr="00F828B2">
        <w:rPr>
          <w:color w:val="000000" w:themeColor="text1"/>
          <w:lang w:val="ky-KG"/>
        </w:rPr>
        <w:t>а</w:t>
      </w:r>
      <w:r w:rsidR="00262E1E" w:rsidRPr="00F828B2">
        <w:rPr>
          <w:color w:val="000000" w:themeColor="text1"/>
          <w:lang w:val="ky-KG"/>
        </w:rPr>
        <w:t xml:space="preserve">тематики </w:t>
      </w:r>
      <w:r w:rsidRPr="00F828B2">
        <w:rPr>
          <w:color w:val="000000" w:themeColor="text1"/>
          <w:lang w:val="ky-KG"/>
        </w:rPr>
        <w:t>осознанно воспри</w:t>
      </w:r>
      <w:r w:rsidR="008F3B20" w:rsidRPr="00F828B2">
        <w:rPr>
          <w:color w:val="000000" w:themeColor="text1"/>
          <w:lang w:val="ky-KG"/>
        </w:rPr>
        <w:t>нимать</w:t>
      </w:r>
      <w:r w:rsidRPr="00F828B2">
        <w:rPr>
          <w:color w:val="000000" w:themeColor="text1"/>
          <w:lang w:val="ky-KG"/>
        </w:rPr>
        <w:t xml:space="preserve"> содержания</w:t>
      </w:r>
      <w:r w:rsidR="00FE178E" w:rsidRPr="00F828B2">
        <w:rPr>
          <w:color w:val="000000" w:themeColor="text1"/>
          <w:lang w:val="ky-KG"/>
        </w:rPr>
        <w:t xml:space="preserve"> текстовых задач, составлять самостоятельно задачи, </w:t>
      </w:r>
      <w:r w:rsidR="00FA3149" w:rsidRPr="00F828B2">
        <w:rPr>
          <w:color w:val="000000" w:themeColor="text1"/>
          <w:lang w:val="ky-KG"/>
        </w:rPr>
        <w:t>выражать свои мысли,</w:t>
      </w:r>
      <w:r w:rsidR="0089358E" w:rsidRPr="00F828B2">
        <w:rPr>
          <w:color w:val="000000" w:themeColor="text1"/>
          <w:lang w:val="ky-KG"/>
        </w:rPr>
        <w:t xml:space="preserve"> </w:t>
      </w:r>
      <w:r w:rsidR="00C74CDD" w:rsidRPr="00F828B2">
        <w:rPr>
          <w:color w:val="000000" w:themeColor="text1"/>
          <w:lang w:val="ky-KG"/>
        </w:rPr>
        <w:t>аргументированно объяснять ход решения, что способствует</w:t>
      </w:r>
      <w:r w:rsidR="009445EF" w:rsidRPr="00F828B2">
        <w:rPr>
          <w:color w:val="000000" w:themeColor="text1"/>
          <w:lang w:val="ky-KG"/>
        </w:rPr>
        <w:t xml:space="preserve"> </w:t>
      </w:r>
      <w:r w:rsidR="00FA3149" w:rsidRPr="00F828B2">
        <w:rPr>
          <w:color w:val="000000" w:themeColor="text1"/>
          <w:lang w:val="ky-KG"/>
        </w:rPr>
        <w:t>разви</w:t>
      </w:r>
      <w:r w:rsidR="00C74CDD" w:rsidRPr="00F828B2">
        <w:rPr>
          <w:color w:val="000000" w:themeColor="text1"/>
          <w:lang w:val="ky-KG"/>
        </w:rPr>
        <w:t>тию</w:t>
      </w:r>
      <w:r w:rsidR="0025674C" w:rsidRPr="00F828B2">
        <w:rPr>
          <w:color w:val="000000" w:themeColor="text1"/>
          <w:lang w:val="ky-KG"/>
        </w:rPr>
        <w:t xml:space="preserve"> математическ</w:t>
      </w:r>
      <w:r w:rsidR="00C74CDD" w:rsidRPr="00F828B2">
        <w:rPr>
          <w:color w:val="000000" w:themeColor="text1"/>
          <w:lang w:val="ky-KG"/>
        </w:rPr>
        <w:t>ой</w:t>
      </w:r>
      <w:r w:rsidR="0025674C" w:rsidRPr="00F828B2">
        <w:rPr>
          <w:color w:val="000000" w:themeColor="text1"/>
          <w:lang w:val="ky-KG"/>
        </w:rPr>
        <w:t xml:space="preserve"> реч</w:t>
      </w:r>
      <w:r w:rsidR="00C74CDD" w:rsidRPr="00F828B2">
        <w:rPr>
          <w:color w:val="000000" w:themeColor="text1"/>
          <w:lang w:val="ky-KG"/>
        </w:rPr>
        <w:t>и</w:t>
      </w:r>
      <w:r w:rsidR="0025674C" w:rsidRPr="00F828B2">
        <w:rPr>
          <w:color w:val="000000" w:themeColor="text1"/>
          <w:lang w:val="ky-KG"/>
        </w:rPr>
        <w:t>.</w:t>
      </w:r>
    </w:p>
    <w:p w14:paraId="09E736D1" w14:textId="33C7F371" w:rsidR="00790872" w:rsidRPr="00F828B2" w:rsidRDefault="00790872" w:rsidP="006D35C8">
      <w:pPr>
        <w:spacing w:line="276" w:lineRule="auto"/>
        <w:ind w:firstLine="720"/>
        <w:jc w:val="both"/>
        <w:rPr>
          <w:shd w:val="clear" w:color="auto" w:fill="FFFFFF"/>
        </w:rPr>
      </w:pPr>
      <w:r w:rsidRPr="00F828B2">
        <w:rPr>
          <w:shd w:val="clear" w:color="auto" w:fill="FFFFFF"/>
        </w:rPr>
        <w:t xml:space="preserve">Включение учащихся в подготовку материалов (пособий) к уроку математики на уроках </w:t>
      </w:r>
      <w:r w:rsidR="00794E3B">
        <w:rPr>
          <w:shd w:val="clear" w:color="auto" w:fill="FFFFFF"/>
        </w:rPr>
        <w:t>изобразительно-художественного творчества</w:t>
      </w:r>
      <w:r w:rsidR="00D85494" w:rsidRPr="00F828B2">
        <w:rPr>
          <w:shd w:val="clear" w:color="auto" w:fill="FFFFFF"/>
        </w:rPr>
        <w:t xml:space="preserve"> </w:t>
      </w:r>
      <w:r w:rsidRPr="00F828B2">
        <w:rPr>
          <w:shd w:val="clear" w:color="auto" w:fill="FFFFFF"/>
        </w:rPr>
        <w:t>- одна из важнейших задач для формирования у школьников элементов конструкторских знаний, умений и способностей. Для их развития, успешности конструкторской деятельности необходимо хорошее знание форм предметов, умение расчленять сложные фигуры на простые и, наоборот, иметь представление о применении этих форм в изделиях и устройствах различных видов – плоскостных и объемных.</w:t>
      </w:r>
    </w:p>
    <w:p w14:paraId="062EA0C8" w14:textId="77777777" w:rsidR="00790872" w:rsidRPr="00F828B2" w:rsidRDefault="00790872" w:rsidP="006D35C8">
      <w:pPr>
        <w:spacing w:line="276" w:lineRule="auto"/>
        <w:ind w:firstLine="720"/>
        <w:jc w:val="both"/>
        <w:rPr>
          <w:lang w:val="ky-KG"/>
        </w:rPr>
      </w:pPr>
      <w:r w:rsidRPr="00F828B2">
        <w:rPr>
          <w:shd w:val="clear" w:color="auto" w:fill="FFFFFF"/>
        </w:rPr>
        <w:t>Формировании нового, интегрированного способа мышления характерного и необходимого для современного человека способствует выработке системы знаний. Осуществление межпредметных связей помогает показать учащемуся, что то, с чем ему трудно справиться на одних уроках, совершенно не вызы</w:t>
      </w:r>
      <w:r w:rsidR="007C06FF" w:rsidRPr="00F828B2">
        <w:rPr>
          <w:shd w:val="clear" w:color="auto" w:fill="FFFFFF"/>
        </w:rPr>
        <w:t>ва</w:t>
      </w:r>
      <w:r w:rsidRPr="00F828B2">
        <w:rPr>
          <w:shd w:val="clear" w:color="auto" w:fill="FFFFFF"/>
        </w:rPr>
        <w:t>ет проблем на других.</w:t>
      </w:r>
    </w:p>
    <w:p w14:paraId="45DADC9E" w14:textId="77777777" w:rsidR="0073634D" w:rsidRPr="00F828B2" w:rsidRDefault="0073634D" w:rsidP="006D35C8">
      <w:pPr>
        <w:spacing w:line="276" w:lineRule="auto"/>
        <w:jc w:val="center"/>
        <w:rPr>
          <w:b/>
          <w:i/>
          <w:color w:val="000000" w:themeColor="text1"/>
        </w:rPr>
      </w:pPr>
    </w:p>
    <w:p w14:paraId="784E6992" w14:textId="77777777" w:rsidR="0073634D" w:rsidRPr="00F828B2" w:rsidRDefault="0073634D" w:rsidP="006D35C8">
      <w:pPr>
        <w:spacing w:line="276" w:lineRule="auto"/>
        <w:jc w:val="center"/>
        <w:rPr>
          <w:b/>
          <w:i/>
          <w:color w:val="000000" w:themeColor="text1"/>
        </w:rPr>
      </w:pPr>
    </w:p>
    <w:p w14:paraId="7334ED83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5088B4F2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27929995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3E1AB1A9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211E73A4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28472CDA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4D906B9B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387CECEE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2B9A3536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55F82EC9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2D27AA84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65C54718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5C4545F3" w14:textId="77777777" w:rsidR="00326F7D" w:rsidRPr="00F828B2" w:rsidRDefault="00326F7D" w:rsidP="00626AEA">
      <w:pPr>
        <w:spacing w:line="360" w:lineRule="auto"/>
        <w:jc w:val="center"/>
        <w:rPr>
          <w:b/>
          <w:i/>
          <w:color w:val="000000" w:themeColor="text1"/>
        </w:rPr>
        <w:sectPr w:rsidR="00326F7D" w:rsidRPr="00F828B2" w:rsidSect="004C3F03">
          <w:pgSz w:w="11906" w:h="16838"/>
          <w:pgMar w:top="1134" w:right="1134" w:bottom="850" w:left="1134" w:header="708" w:footer="708" w:gutter="0"/>
          <w:cols w:space="708"/>
          <w:docGrid w:linePitch="360"/>
        </w:sectPr>
      </w:pPr>
    </w:p>
    <w:p w14:paraId="68995A22" w14:textId="77777777" w:rsidR="0073634D" w:rsidRPr="00F828B2" w:rsidRDefault="0073634D" w:rsidP="00626AEA">
      <w:pPr>
        <w:spacing w:line="360" w:lineRule="auto"/>
        <w:jc w:val="center"/>
        <w:rPr>
          <w:b/>
          <w:i/>
          <w:color w:val="000000" w:themeColor="text1"/>
        </w:rPr>
      </w:pPr>
    </w:p>
    <w:p w14:paraId="5E23C8E7" w14:textId="77777777" w:rsidR="00626AEA" w:rsidRPr="00F828B2" w:rsidRDefault="00626AEA" w:rsidP="00626AEA">
      <w:pPr>
        <w:spacing w:line="360" w:lineRule="auto"/>
        <w:jc w:val="center"/>
        <w:rPr>
          <w:b/>
          <w:color w:val="000000" w:themeColor="text1"/>
          <w:lang w:val="ky-KG"/>
        </w:rPr>
      </w:pPr>
      <w:r w:rsidRPr="00F828B2">
        <w:rPr>
          <w:b/>
          <w:color w:val="000000" w:themeColor="text1"/>
          <w:lang w:val="ky-KG"/>
        </w:rPr>
        <w:t>РАЗДЕЛ</w:t>
      </w:r>
      <w:r w:rsidR="006D35C8" w:rsidRPr="00F828B2">
        <w:rPr>
          <w:b/>
          <w:color w:val="000000" w:themeColor="text1"/>
          <w:lang w:val="ky-KG"/>
        </w:rPr>
        <w:t xml:space="preserve"> 3</w:t>
      </w:r>
      <w:r w:rsidRPr="00F828B2">
        <w:rPr>
          <w:b/>
          <w:color w:val="000000" w:themeColor="text1"/>
          <w:lang w:val="ky-KG"/>
        </w:rPr>
        <w:t xml:space="preserve">. </w:t>
      </w:r>
      <w:r w:rsidR="006D35C8" w:rsidRPr="00F828B2">
        <w:rPr>
          <w:b/>
          <w:color w:val="000000" w:themeColor="text1"/>
          <w:lang w:val="ky-KG"/>
        </w:rPr>
        <w:t>Образовательные результаты и оценивание</w:t>
      </w:r>
    </w:p>
    <w:p w14:paraId="1DDF3E1B" w14:textId="77777777" w:rsidR="006D35C8" w:rsidRPr="00F828B2" w:rsidRDefault="006D35C8" w:rsidP="006D35C8">
      <w:pPr>
        <w:spacing w:line="276" w:lineRule="auto"/>
        <w:rPr>
          <w:b/>
          <w:color w:val="000000" w:themeColor="text1"/>
        </w:rPr>
      </w:pPr>
      <w:r w:rsidRPr="00F828B2">
        <w:rPr>
          <w:b/>
          <w:color w:val="000000" w:themeColor="text1"/>
          <w:lang w:val="ky-KG"/>
        </w:rPr>
        <w:t>3.1. Ожидаемые результаты обучения учащихся (по ступениям и классам)</w:t>
      </w:r>
    </w:p>
    <w:p w14:paraId="185E52C6" w14:textId="77777777" w:rsidR="00626AEA" w:rsidRPr="00F828B2" w:rsidRDefault="00626AEA" w:rsidP="006D35C8">
      <w:pPr>
        <w:spacing w:line="276" w:lineRule="auto"/>
        <w:ind w:left="360" w:firstLine="360"/>
        <w:jc w:val="both"/>
        <w:rPr>
          <w:bCs/>
          <w:color w:val="000000" w:themeColor="text1"/>
          <w:lang w:val="ky-KG"/>
        </w:rPr>
      </w:pPr>
      <w:r w:rsidRPr="00F828B2">
        <w:rPr>
          <w:bCs/>
          <w:color w:val="000000" w:themeColor="text1"/>
          <w:lang w:val="ky-KG"/>
        </w:rPr>
        <w:t xml:space="preserve">В таблице:  </w:t>
      </w:r>
    </w:p>
    <w:p w14:paraId="759A3BE9" w14:textId="127D7A3D" w:rsidR="00626AEA" w:rsidRPr="00F828B2" w:rsidRDefault="0089358E" w:rsidP="006D35C8">
      <w:pPr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  <w:lang w:val="ky-KG"/>
        </w:rPr>
      </w:pPr>
      <w:r w:rsidRPr="00F828B2">
        <w:rPr>
          <w:bCs/>
          <w:color w:val="000000" w:themeColor="text1"/>
          <w:lang w:val="ky-KG"/>
        </w:rPr>
        <w:t>п</w:t>
      </w:r>
      <w:r w:rsidR="00626AEA" w:rsidRPr="00F828B2">
        <w:rPr>
          <w:bCs/>
          <w:color w:val="000000" w:themeColor="text1"/>
          <w:lang w:val="ky-KG"/>
        </w:rPr>
        <w:t>ервая</w:t>
      </w:r>
      <w:r w:rsidRPr="00F828B2">
        <w:rPr>
          <w:bCs/>
          <w:color w:val="000000" w:themeColor="text1"/>
          <w:lang w:val="ky-KG"/>
        </w:rPr>
        <w:t xml:space="preserve"> </w:t>
      </w:r>
      <w:r w:rsidR="00626AEA" w:rsidRPr="00F828B2">
        <w:rPr>
          <w:bCs/>
          <w:color w:val="000000" w:themeColor="text1"/>
          <w:lang w:val="ky-KG"/>
        </w:rPr>
        <w:t>цифра обозначает класс;</w:t>
      </w:r>
    </w:p>
    <w:p w14:paraId="38F94C83" w14:textId="2B5A4F90" w:rsidR="00626AEA" w:rsidRPr="00F828B2" w:rsidRDefault="0089358E" w:rsidP="006D35C8">
      <w:pPr>
        <w:numPr>
          <w:ilvl w:val="0"/>
          <w:numId w:val="2"/>
        </w:numPr>
        <w:tabs>
          <w:tab w:val="left" w:pos="2160"/>
        </w:tabs>
        <w:spacing w:line="276" w:lineRule="auto"/>
        <w:jc w:val="both"/>
        <w:rPr>
          <w:bCs/>
          <w:color w:val="000000" w:themeColor="text1"/>
          <w:lang w:val="ky-KG"/>
        </w:rPr>
      </w:pPr>
      <w:r w:rsidRPr="00F828B2">
        <w:rPr>
          <w:bCs/>
          <w:color w:val="000000" w:themeColor="text1"/>
          <w:lang w:val="ky-KG"/>
        </w:rPr>
        <w:t>в</w:t>
      </w:r>
      <w:r w:rsidR="00626AEA" w:rsidRPr="00F828B2">
        <w:rPr>
          <w:bCs/>
          <w:color w:val="000000" w:themeColor="text1"/>
          <w:lang w:val="ky-KG"/>
        </w:rPr>
        <w:t>торая</w:t>
      </w:r>
      <w:r w:rsidR="00B204C3" w:rsidRPr="00F828B2">
        <w:rPr>
          <w:bCs/>
          <w:color w:val="000000" w:themeColor="text1"/>
          <w:lang w:val="ky-KG"/>
        </w:rPr>
        <w:t xml:space="preserve"> цифра </w:t>
      </w:r>
      <w:r w:rsidR="00CE3A2E">
        <w:rPr>
          <w:bCs/>
          <w:color w:val="000000" w:themeColor="text1"/>
          <w:lang w:val="ky-KG"/>
        </w:rPr>
        <w:t xml:space="preserve">- </w:t>
      </w:r>
      <w:r w:rsidR="00B204C3" w:rsidRPr="00F828B2">
        <w:rPr>
          <w:bCs/>
          <w:color w:val="000000" w:themeColor="text1"/>
          <w:lang w:val="ky-KG"/>
        </w:rPr>
        <w:t>номер содержательной линии</w:t>
      </w:r>
      <w:r w:rsidR="00626AEA" w:rsidRPr="00F828B2">
        <w:rPr>
          <w:bCs/>
          <w:color w:val="000000" w:themeColor="text1"/>
          <w:lang w:val="ky-KG"/>
        </w:rPr>
        <w:t xml:space="preserve">; </w:t>
      </w:r>
    </w:p>
    <w:p w14:paraId="4EF90299" w14:textId="42AB1EE7" w:rsidR="00626AEA" w:rsidRPr="00F828B2" w:rsidRDefault="00B204C3" w:rsidP="006D35C8">
      <w:pPr>
        <w:numPr>
          <w:ilvl w:val="0"/>
          <w:numId w:val="2"/>
        </w:numPr>
        <w:tabs>
          <w:tab w:val="left" w:pos="2160"/>
        </w:tabs>
        <w:spacing w:line="276" w:lineRule="auto"/>
        <w:jc w:val="both"/>
        <w:rPr>
          <w:bCs/>
          <w:color w:val="000000" w:themeColor="text1"/>
          <w:lang w:val="ky-KG"/>
        </w:rPr>
      </w:pPr>
      <w:r w:rsidRPr="00F828B2">
        <w:rPr>
          <w:bCs/>
          <w:color w:val="000000" w:themeColor="text1"/>
          <w:lang w:val="ky-KG"/>
        </w:rPr>
        <w:t xml:space="preserve">третья цифра </w:t>
      </w:r>
      <w:r w:rsidR="00CE3A2E">
        <w:rPr>
          <w:bCs/>
          <w:color w:val="000000" w:themeColor="text1"/>
          <w:lang w:val="ky-KG"/>
        </w:rPr>
        <w:t xml:space="preserve">- </w:t>
      </w:r>
      <w:r w:rsidRPr="00F828B2">
        <w:rPr>
          <w:bCs/>
          <w:color w:val="000000" w:themeColor="text1"/>
          <w:lang w:val="ky-KG"/>
        </w:rPr>
        <w:t>номер</w:t>
      </w:r>
      <w:r w:rsidR="00CE3A2E">
        <w:rPr>
          <w:bCs/>
          <w:color w:val="000000" w:themeColor="text1"/>
          <w:lang w:val="ky-KG"/>
        </w:rPr>
        <w:t xml:space="preserve"> </w:t>
      </w:r>
      <w:r w:rsidRPr="00F828B2">
        <w:rPr>
          <w:color w:val="000000" w:themeColor="text1"/>
        </w:rPr>
        <w:t>компетентности</w:t>
      </w:r>
      <w:r w:rsidR="00626AEA" w:rsidRPr="00F828B2">
        <w:rPr>
          <w:color w:val="000000" w:themeColor="text1"/>
        </w:rPr>
        <w:t>;</w:t>
      </w:r>
    </w:p>
    <w:p w14:paraId="41E58C96" w14:textId="77777777" w:rsidR="00626AEA" w:rsidRPr="00F828B2" w:rsidRDefault="00526D06" w:rsidP="006D35C8">
      <w:pPr>
        <w:tabs>
          <w:tab w:val="left" w:pos="720"/>
        </w:tabs>
        <w:spacing w:line="276" w:lineRule="auto"/>
        <w:ind w:firstLine="720"/>
        <w:jc w:val="both"/>
        <w:rPr>
          <w:color w:val="000000" w:themeColor="text1"/>
          <w:lang w:val="ky-KG"/>
        </w:rPr>
      </w:pPr>
      <w:r w:rsidRPr="00F828B2">
        <w:rPr>
          <w:bCs/>
          <w:color w:val="000000" w:themeColor="text1"/>
          <w:lang w:val="ky-KG"/>
        </w:rPr>
        <w:t>Например, 1.1.1.</w:t>
      </w:r>
      <w:r w:rsidR="00626AEA" w:rsidRPr="00F828B2">
        <w:rPr>
          <w:bCs/>
          <w:color w:val="000000" w:themeColor="text1"/>
          <w:lang w:val="ky-KG"/>
        </w:rPr>
        <w:t xml:space="preserve"> – первая 1 – класс, вторая 1 – номер содержательной линии, третья 1 – номер </w:t>
      </w:r>
      <w:r w:rsidR="00326F7D" w:rsidRPr="00F828B2">
        <w:rPr>
          <w:color w:val="000000" w:themeColor="text1"/>
          <w:lang w:val="ky-KG"/>
        </w:rPr>
        <w:t>компетен</w:t>
      </w:r>
      <w:r w:rsidR="00326F7D" w:rsidRPr="00F828B2">
        <w:rPr>
          <w:color w:val="000000" w:themeColor="text1"/>
        </w:rPr>
        <w:t>тности</w:t>
      </w:r>
      <w:r w:rsidRPr="00F828B2">
        <w:rPr>
          <w:color w:val="000000" w:themeColor="text1"/>
          <w:lang w:val="ky-KG"/>
        </w:rPr>
        <w:t>.</w:t>
      </w:r>
    </w:p>
    <w:p w14:paraId="1E4F2AA4" w14:textId="4495B4C8" w:rsidR="00626AEA" w:rsidRPr="00F828B2" w:rsidRDefault="00327FDC" w:rsidP="006D35C8">
      <w:pPr>
        <w:tabs>
          <w:tab w:val="left" w:pos="720"/>
        </w:tabs>
        <w:spacing w:line="276" w:lineRule="auto"/>
        <w:ind w:firstLine="720"/>
        <w:jc w:val="both"/>
        <w:rPr>
          <w:bCs/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 xml:space="preserve">(К1 – предметная компетентность, К2 – информационная, К3 – социально-коммуникативная, К4 – </w:t>
      </w:r>
      <w:r w:rsidR="0089358E" w:rsidRPr="00F828B2">
        <w:rPr>
          <w:color w:val="000000" w:themeColor="text1"/>
          <w:lang w:val="ky-KG"/>
        </w:rPr>
        <w:t>“</w:t>
      </w:r>
      <w:r w:rsidRPr="00F828B2">
        <w:rPr>
          <w:color w:val="000000" w:themeColor="text1"/>
          <w:lang w:val="ky-KG"/>
        </w:rPr>
        <w:t>само</w:t>
      </w:r>
      <w:r w:rsidR="00790632" w:rsidRPr="00F828B2">
        <w:rPr>
          <w:color w:val="000000" w:themeColor="text1"/>
          <w:lang w:val="ky-KG"/>
        </w:rPr>
        <w:t>организация и разрешение проблем</w:t>
      </w:r>
      <w:r w:rsidR="0089358E" w:rsidRPr="00F828B2">
        <w:rPr>
          <w:color w:val="000000" w:themeColor="text1"/>
          <w:lang w:val="ky-KG"/>
        </w:rPr>
        <w:t>”</w:t>
      </w:r>
      <w:r w:rsidRPr="00F828B2">
        <w:rPr>
          <w:color w:val="000000" w:themeColor="text1"/>
          <w:lang w:val="ky-KG"/>
        </w:rPr>
        <w:t>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3224"/>
        <w:gridCol w:w="3225"/>
        <w:gridCol w:w="3225"/>
        <w:gridCol w:w="3225"/>
      </w:tblGrid>
      <w:tr w:rsidR="00626AEA" w:rsidRPr="00F828B2" w14:paraId="70CD070C" w14:textId="77777777" w:rsidTr="0089358E">
        <w:trPr>
          <w:trHeight w:val="558"/>
        </w:trPr>
        <w:tc>
          <w:tcPr>
            <w:tcW w:w="1135" w:type="dxa"/>
            <w:vMerge w:val="restart"/>
          </w:tcPr>
          <w:p w14:paraId="5E238861" w14:textId="77777777" w:rsidR="00626AEA" w:rsidRPr="00F828B2" w:rsidRDefault="00626AEA" w:rsidP="00FC053A">
            <w:pPr>
              <w:spacing w:before="80" w:line="276" w:lineRule="auto"/>
              <w:rPr>
                <w:b/>
                <w:color w:val="000000" w:themeColor="text1"/>
              </w:rPr>
            </w:pPr>
            <w:r w:rsidRPr="00F828B2">
              <w:rPr>
                <w:b/>
                <w:color w:val="000000" w:themeColor="text1"/>
                <w:sz w:val="22"/>
                <w:szCs w:val="22"/>
              </w:rPr>
              <w:t>Содержате</w:t>
            </w:r>
            <w:r w:rsidR="000F5420" w:rsidRPr="00F828B2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F828B2">
              <w:rPr>
                <w:b/>
                <w:color w:val="000000" w:themeColor="text1"/>
                <w:sz w:val="22"/>
                <w:szCs w:val="22"/>
              </w:rPr>
              <w:t>ьные линии</w:t>
            </w:r>
          </w:p>
        </w:tc>
        <w:tc>
          <w:tcPr>
            <w:tcW w:w="1134" w:type="dxa"/>
            <w:vMerge w:val="restart"/>
            <w:vAlign w:val="center"/>
          </w:tcPr>
          <w:p w14:paraId="1433D0ED" w14:textId="77777777" w:rsidR="00626AEA" w:rsidRPr="00F828B2" w:rsidRDefault="00FA3BB7" w:rsidP="0089358E">
            <w:pPr>
              <w:spacing w:before="80" w:line="276" w:lineRule="auto"/>
              <w:ind w:left="-107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828B2">
              <w:rPr>
                <w:b/>
                <w:color w:val="000000" w:themeColor="text1"/>
                <w:sz w:val="22"/>
                <w:szCs w:val="22"/>
              </w:rPr>
              <w:t>Компетентности</w:t>
            </w:r>
          </w:p>
        </w:tc>
        <w:tc>
          <w:tcPr>
            <w:tcW w:w="12899" w:type="dxa"/>
            <w:gridSpan w:val="4"/>
            <w:vAlign w:val="center"/>
          </w:tcPr>
          <w:p w14:paraId="22E2C5DA" w14:textId="31E2CD0D" w:rsidR="00626AEA" w:rsidRPr="00F828B2" w:rsidRDefault="00626AEA" w:rsidP="0089358E">
            <w:pPr>
              <w:jc w:val="center"/>
              <w:rPr>
                <w:b/>
                <w:color w:val="000000" w:themeColor="text1"/>
              </w:rPr>
            </w:pPr>
            <w:r w:rsidRPr="00F828B2">
              <w:rPr>
                <w:b/>
                <w:color w:val="000000" w:themeColor="text1"/>
              </w:rPr>
              <w:t>Ожидаемые результат</w:t>
            </w:r>
            <w:r w:rsidR="00FA3BB7" w:rsidRPr="00F828B2">
              <w:rPr>
                <w:b/>
                <w:color w:val="000000" w:themeColor="text1"/>
              </w:rPr>
              <w:t>ы</w:t>
            </w:r>
          </w:p>
        </w:tc>
      </w:tr>
      <w:tr w:rsidR="00626AEA" w:rsidRPr="00F828B2" w14:paraId="469D3056" w14:textId="77777777" w:rsidTr="0089358E">
        <w:trPr>
          <w:trHeight w:val="282"/>
        </w:trPr>
        <w:tc>
          <w:tcPr>
            <w:tcW w:w="1135" w:type="dxa"/>
            <w:vMerge/>
            <w:tcBorders>
              <w:bottom w:val="triple" w:sz="4" w:space="0" w:color="auto"/>
            </w:tcBorders>
          </w:tcPr>
          <w:p w14:paraId="049442CF" w14:textId="77777777" w:rsidR="00626AEA" w:rsidRPr="00F828B2" w:rsidRDefault="00626AEA" w:rsidP="00626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14:paraId="46D3C4F5" w14:textId="77777777" w:rsidR="00626AEA" w:rsidRPr="00F828B2" w:rsidRDefault="00626AEA" w:rsidP="00626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4" w:type="dxa"/>
            <w:tcBorders>
              <w:bottom w:val="triple" w:sz="4" w:space="0" w:color="auto"/>
            </w:tcBorders>
            <w:vAlign w:val="center"/>
          </w:tcPr>
          <w:p w14:paraId="4537C8F7" w14:textId="77777777" w:rsidR="00626AEA" w:rsidRPr="00F828B2" w:rsidRDefault="00626AEA" w:rsidP="0089358E">
            <w:pPr>
              <w:jc w:val="center"/>
              <w:rPr>
                <w:b/>
                <w:color w:val="000000" w:themeColor="text1"/>
              </w:rPr>
            </w:pPr>
            <w:r w:rsidRPr="00F828B2">
              <w:rPr>
                <w:b/>
                <w:color w:val="000000" w:themeColor="text1"/>
              </w:rPr>
              <w:t>1-класс</w:t>
            </w:r>
          </w:p>
        </w:tc>
        <w:tc>
          <w:tcPr>
            <w:tcW w:w="3225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8257D08" w14:textId="77777777" w:rsidR="00626AEA" w:rsidRPr="00F828B2" w:rsidRDefault="00626AEA" w:rsidP="0089358E">
            <w:pPr>
              <w:jc w:val="center"/>
              <w:rPr>
                <w:b/>
                <w:color w:val="000000" w:themeColor="text1"/>
              </w:rPr>
            </w:pPr>
            <w:r w:rsidRPr="00F828B2">
              <w:rPr>
                <w:b/>
                <w:color w:val="000000" w:themeColor="text1"/>
              </w:rPr>
              <w:t>2-класс</w:t>
            </w:r>
          </w:p>
        </w:tc>
        <w:tc>
          <w:tcPr>
            <w:tcW w:w="3225" w:type="dxa"/>
            <w:tcBorders>
              <w:bottom w:val="triple" w:sz="4" w:space="0" w:color="auto"/>
            </w:tcBorders>
            <w:vAlign w:val="center"/>
          </w:tcPr>
          <w:p w14:paraId="213A5275" w14:textId="77777777" w:rsidR="00626AEA" w:rsidRPr="00F828B2" w:rsidRDefault="00626AEA" w:rsidP="0089358E">
            <w:pPr>
              <w:jc w:val="center"/>
              <w:rPr>
                <w:b/>
                <w:color w:val="000000" w:themeColor="text1"/>
              </w:rPr>
            </w:pPr>
            <w:r w:rsidRPr="00F828B2">
              <w:rPr>
                <w:b/>
                <w:color w:val="000000" w:themeColor="text1"/>
              </w:rPr>
              <w:t>3-класс</w:t>
            </w:r>
          </w:p>
        </w:tc>
        <w:tc>
          <w:tcPr>
            <w:tcW w:w="3225" w:type="dxa"/>
            <w:tcBorders>
              <w:bottom w:val="triple" w:sz="4" w:space="0" w:color="auto"/>
            </w:tcBorders>
            <w:vAlign w:val="center"/>
          </w:tcPr>
          <w:p w14:paraId="557A0EF8" w14:textId="77777777" w:rsidR="00626AEA" w:rsidRPr="00F828B2" w:rsidRDefault="00626AEA" w:rsidP="0089358E">
            <w:pPr>
              <w:jc w:val="center"/>
              <w:rPr>
                <w:b/>
                <w:color w:val="000000" w:themeColor="text1"/>
              </w:rPr>
            </w:pPr>
            <w:r w:rsidRPr="00F828B2">
              <w:rPr>
                <w:b/>
                <w:color w:val="000000" w:themeColor="text1"/>
              </w:rPr>
              <w:t>4-класс</w:t>
            </w:r>
          </w:p>
        </w:tc>
      </w:tr>
      <w:tr w:rsidR="00626AEA" w:rsidRPr="00F828B2" w14:paraId="447419C2" w14:textId="77777777" w:rsidTr="004F5FB4">
        <w:tc>
          <w:tcPr>
            <w:tcW w:w="1135" w:type="dxa"/>
            <w:vMerge w:val="restart"/>
            <w:tcBorders>
              <w:top w:val="triple" w:sz="4" w:space="0" w:color="auto"/>
            </w:tcBorders>
            <w:textDirection w:val="btLr"/>
          </w:tcPr>
          <w:p w14:paraId="175430D5" w14:textId="77777777" w:rsidR="00626AEA" w:rsidRPr="00F828B2" w:rsidRDefault="00626AEA" w:rsidP="00626AEA">
            <w:pPr>
              <w:ind w:left="113" w:right="58"/>
              <w:jc w:val="center"/>
              <w:rPr>
                <w:bCs/>
                <w:color w:val="000000" w:themeColor="text1"/>
                <w:sz w:val="20"/>
                <w:szCs w:val="20"/>
                <w:lang w:val="ky-KG"/>
              </w:rPr>
            </w:pPr>
            <w:r w:rsidRPr="00F828B2">
              <w:rPr>
                <w:b/>
                <w:bCs/>
                <w:color w:val="000000" w:themeColor="text1"/>
                <w:sz w:val="22"/>
                <w:szCs w:val="22"/>
                <w:lang w:val="ky-KG"/>
              </w:rPr>
              <w:t>1. Пространственные отношения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14:paraId="13E209D6" w14:textId="77777777" w:rsidR="00626AEA" w:rsidRPr="00F828B2" w:rsidRDefault="00626AEA" w:rsidP="0039598A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F828B2">
              <w:rPr>
                <w:b/>
                <w:color w:val="000000" w:themeColor="text1"/>
                <w:lang w:val="ky-KG"/>
              </w:rPr>
              <w:t>К1</w:t>
            </w:r>
          </w:p>
          <w:p w14:paraId="61A021E5" w14:textId="77777777" w:rsidR="00626AEA" w:rsidRPr="00F828B2" w:rsidRDefault="00626AEA" w:rsidP="00626AE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4" w:type="dxa"/>
            <w:tcBorders>
              <w:top w:val="triple" w:sz="4" w:space="0" w:color="auto"/>
            </w:tcBorders>
          </w:tcPr>
          <w:p w14:paraId="57412F26" w14:textId="77777777" w:rsidR="00626AEA" w:rsidRPr="00F828B2" w:rsidRDefault="00526D06" w:rsidP="00115FBB">
            <w:pPr>
              <w:ind w:left="374" w:hanging="360"/>
              <w:rPr>
                <w:bCs/>
                <w:lang w:val="ky-KG"/>
              </w:rPr>
            </w:pPr>
            <w:r w:rsidRPr="00F828B2">
              <w:rPr>
                <w:bCs/>
                <w:sz w:val="22"/>
                <w:szCs w:val="22"/>
                <w:lang w:val="ky-KG"/>
              </w:rPr>
              <w:t>1.1.1.</w:t>
            </w:r>
            <w:r w:rsidR="00626AEA" w:rsidRPr="00F828B2">
              <w:rPr>
                <w:iCs/>
                <w:sz w:val="22"/>
                <w:szCs w:val="22"/>
                <w:lang w:val="ky-KG"/>
              </w:rPr>
              <w:t xml:space="preserve">Называет </w:t>
            </w:r>
            <w:r w:rsidR="006F38A6" w:rsidRPr="00F828B2">
              <w:rPr>
                <w:iCs/>
                <w:sz w:val="22"/>
                <w:szCs w:val="22"/>
              </w:rPr>
              <w:t>предметы</w:t>
            </w:r>
            <w:r w:rsidR="00626AEA" w:rsidRPr="00F828B2">
              <w:rPr>
                <w:iCs/>
                <w:sz w:val="22"/>
                <w:szCs w:val="22"/>
              </w:rPr>
              <w:t xml:space="preserve">, </w:t>
            </w:r>
            <w:r w:rsidR="00626AEA" w:rsidRPr="00F828B2">
              <w:rPr>
                <w:iCs/>
                <w:sz w:val="22"/>
                <w:szCs w:val="22"/>
                <w:lang w:val="ky-KG"/>
              </w:rPr>
              <w:t xml:space="preserve"> определяет количество </w:t>
            </w:r>
            <w:r w:rsidR="006F38A6" w:rsidRPr="00F828B2">
              <w:rPr>
                <w:iCs/>
                <w:sz w:val="22"/>
                <w:szCs w:val="22"/>
                <w:lang w:val="ky-KG"/>
              </w:rPr>
              <w:t xml:space="preserve">и </w:t>
            </w:r>
            <w:r w:rsidR="00626AEA" w:rsidRPr="00F828B2">
              <w:rPr>
                <w:iCs/>
                <w:sz w:val="22"/>
                <w:szCs w:val="22"/>
                <w:lang w:val="ky-KG"/>
              </w:rPr>
              <w:t>группы  предметов.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14E71CF9" w14:textId="77777777" w:rsidR="00626AEA" w:rsidRPr="00F828B2" w:rsidRDefault="00626AEA" w:rsidP="002414EC">
            <w:pPr>
              <w:ind w:left="175" w:hanging="175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2.1</w:t>
            </w:r>
            <w:r w:rsidR="00526D06" w:rsidRPr="00F828B2">
              <w:rPr>
                <w:sz w:val="22"/>
                <w:szCs w:val="22"/>
                <w:lang w:val="ky-KG"/>
              </w:rPr>
              <w:t>.1.</w:t>
            </w:r>
            <w:r w:rsidR="002B30B7" w:rsidRPr="00F828B2">
              <w:rPr>
                <w:sz w:val="22"/>
                <w:szCs w:val="22"/>
                <w:lang w:val="ky-KG"/>
              </w:rPr>
              <w:t xml:space="preserve"> </w:t>
            </w:r>
            <w:r w:rsidR="00C569D3" w:rsidRPr="00F828B2">
              <w:rPr>
                <w:sz w:val="22"/>
                <w:szCs w:val="22"/>
                <w:lang w:val="ky-KG"/>
              </w:rPr>
              <w:t>Сопоставляет</w:t>
            </w:r>
            <w:r w:rsidRPr="00F828B2">
              <w:rPr>
                <w:sz w:val="22"/>
                <w:szCs w:val="22"/>
                <w:lang w:val="ky-KG"/>
              </w:rPr>
              <w:t xml:space="preserve"> признак</w:t>
            </w:r>
            <w:r w:rsidR="00C569D3" w:rsidRPr="00F828B2">
              <w:rPr>
                <w:sz w:val="22"/>
                <w:szCs w:val="22"/>
                <w:lang w:val="ky-KG"/>
              </w:rPr>
              <w:t>и</w:t>
            </w:r>
            <w:r w:rsidRPr="00F828B2">
              <w:rPr>
                <w:sz w:val="22"/>
                <w:szCs w:val="22"/>
                <w:lang w:val="ky-KG"/>
              </w:rPr>
              <w:t xml:space="preserve"> предметов и классифицирует</w:t>
            </w:r>
            <w:r w:rsidR="00526D06" w:rsidRPr="00F828B2">
              <w:rPr>
                <w:sz w:val="22"/>
                <w:szCs w:val="22"/>
                <w:lang w:val="ky-KG"/>
              </w:rPr>
              <w:t xml:space="preserve"> предметы</w:t>
            </w:r>
            <w:r w:rsidR="00C569D3" w:rsidRPr="00F828B2">
              <w:rPr>
                <w:sz w:val="22"/>
                <w:szCs w:val="22"/>
                <w:lang w:val="ky-KG"/>
              </w:rPr>
              <w:t xml:space="preserve"> </w:t>
            </w:r>
            <w:r w:rsidR="002414EC" w:rsidRPr="00F828B2">
              <w:rPr>
                <w:sz w:val="22"/>
                <w:szCs w:val="22"/>
                <w:lang w:val="ky-KG"/>
              </w:rPr>
              <w:t xml:space="preserve">в группы </w:t>
            </w:r>
            <w:r w:rsidR="00C569D3" w:rsidRPr="00F828B2">
              <w:rPr>
                <w:sz w:val="22"/>
                <w:szCs w:val="22"/>
                <w:lang w:val="ky-KG"/>
              </w:rPr>
              <w:t>по признакам.</w:t>
            </w:r>
          </w:p>
          <w:p w14:paraId="7ABAA04A" w14:textId="0A12BC85" w:rsidR="002B5D30" w:rsidRPr="00F828B2" w:rsidRDefault="002B5D30" w:rsidP="002B5D30">
            <w:pPr>
              <w:ind w:left="175" w:hanging="175"/>
              <w:rPr>
                <w:lang w:val="ky-KG"/>
              </w:rPr>
            </w:pPr>
            <w:r w:rsidRPr="00F82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64A42EC4" w14:textId="74B312DA" w:rsidR="00626AEA" w:rsidRPr="00F828B2" w:rsidRDefault="00526D06" w:rsidP="00265BBA">
            <w:pPr>
              <w:ind w:left="33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3.1.1.</w:t>
            </w:r>
            <w:r w:rsidR="002B5D30" w:rsidRPr="00F828B2">
              <w:rPr>
                <w:sz w:val="22"/>
                <w:szCs w:val="22"/>
                <w:lang w:val="ky-KG"/>
              </w:rPr>
              <w:t xml:space="preserve"> </w:t>
            </w:r>
            <w:r w:rsidR="008E7CEB" w:rsidRPr="00F828B2">
              <w:rPr>
                <w:sz w:val="22"/>
                <w:szCs w:val="22"/>
                <w:lang w:val="ky-KG"/>
              </w:rPr>
              <w:t xml:space="preserve">Определяет  </w:t>
            </w:r>
            <w:r w:rsidR="00626AEA" w:rsidRPr="00F828B2">
              <w:rPr>
                <w:sz w:val="22"/>
                <w:szCs w:val="22"/>
                <w:lang w:val="ky-KG"/>
              </w:rPr>
              <w:t>неизвестную часть из частей предметов</w:t>
            </w:r>
            <w:r w:rsidR="008E7CEB" w:rsidRPr="00F828B2">
              <w:rPr>
                <w:sz w:val="22"/>
                <w:szCs w:val="22"/>
                <w:lang w:val="ky-KG"/>
              </w:rPr>
              <w:t xml:space="preserve"> по признакам</w:t>
            </w:r>
            <w:r w:rsidR="00626AEA" w:rsidRPr="00F828B2">
              <w:rPr>
                <w:sz w:val="22"/>
                <w:szCs w:val="22"/>
                <w:lang w:val="ky-KG"/>
              </w:rPr>
              <w:t>.</w:t>
            </w:r>
          </w:p>
          <w:p w14:paraId="4E512148" w14:textId="639F8DE3" w:rsidR="00265BBA" w:rsidRPr="00F828B2" w:rsidRDefault="00265BBA" w:rsidP="0089358E">
            <w:pPr>
              <w:shd w:val="clear" w:color="auto" w:fill="FFFFFF"/>
              <w:ind w:left="33"/>
              <w:rPr>
                <w:color w:val="000000"/>
              </w:rPr>
            </w:pPr>
            <w:r w:rsidRPr="00F828B2">
              <w:rPr>
                <w:iCs/>
                <w:color w:val="000000"/>
                <w:sz w:val="22"/>
                <w:szCs w:val="22"/>
              </w:rPr>
              <w:t>Разбивает</w:t>
            </w:r>
            <w:r w:rsidRPr="00F828B2">
              <w:rPr>
                <w:color w:val="000000"/>
                <w:sz w:val="22"/>
                <w:szCs w:val="22"/>
              </w:rPr>
              <w:t> фигуру на указанные части и</w:t>
            </w:r>
            <w:r w:rsidR="0089358E" w:rsidRPr="00F828B2">
              <w:rPr>
                <w:color w:val="000000"/>
              </w:rPr>
              <w:t xml:space="preserve"> </w:t>
            </w:r>
            <w:r w:rsidRPr="00F828B2">
              <w:rPr>
                <w:iCs/>
                <w:color w:val="000000"/>
                <w:sz w:val="22"/>
                <w:szCs w:val="22"/>
              </w:rPr>
              <w:t>конструирует</w:t>
            </w:r>
            <w:r w:rsidRPr="00F828B2">
              <w:rPr>
                <w:color w:val="000000"/>
                <w:sz w:val="22"/>
                <w:szCs w:val="22"/>
              </w:rPr>
              <w:t> фигуры из частей.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1976B887" w14:textId="77777777" w:rsidR="00626AEA" w:rsidRPr="00F828B2" w:rsidRDefault="00526D06" w:rsidP="00F178DC">
            <w:pPr>
              <w:ind w:left="174" w:hanging="174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4.1.1</w:t>
            </w:r>
            <w:r w:rsidR="00F178DC" w:rsidRPr="00F828B2">
              <w:rPr>
                <w:sz w:val="22"/>
                <w:szCs w:val="22"/>
                <w:lang w:val="ky-KG"/>
              </w:rPr>
              <w:t xml:space="preserve">.Сравнивает </w:t>
            </w:r>
            <w:r w:rsidR="008E7CEB" w:rsidRPr="00F828B2">
              <w:rPr>
                <w:sz w:val="22"/>
                <w:szCs w:val="22"/>
                <w:lang w:val="ky-KG"/>
              </w:rPr>
              <w:t xml:space="preserve">известные и неизвестные части </w:t>
            </w:r>
            <w:r w:rsidR="004D08F3" w:rsidRPr="00F828B2">
              <w:rPr>
                <w:sz w:val="22"/>
                <w:szCs w:val="22"/>
                <w:lang w:val="ky-KG"/>
              </w:rPr>
              <w:t>предметов</w:t>
            </w:r>
            <w:r w:rsidR="00F178DC" w:rsidRPr="00F828B2">
              <w:rPr>
                <w:sz w:val="22"/>
                <w:szCs w:val="22"/>
                <w:lang w:val="ky-KG"/>
              </w:rPr>
              <w:t>, аргументирует выбор</w:t>
            </w:r>
            <w:r w:rsidR="00626AEA" w:rsidRPr="00F828B2">
              <w:rPr>
                <w:sz w:val="22"/>
                <w:szCs w:val="22"/>
                <w:lang w:val="ky-KG"/>
              </w:rPr>
              <w:t>.</w:t>
            </w:r>
          </w:p>
          <w:p w14:paraId="7A91BFB2" w14:textId="085A5DF1" w:rsidR="006C0574" w:rsidRPr="00F828B2" w:rsidRDefault="002B5D30" w:rsidP="0089358E">
            <w:pPr>
              <w:ind w:left="174" w:hanging="174"/>
              <w:rPr>
                <w:lang w:val="ky-KG"/>
              </w:rPr>
            </w:pPr>
            <w:r w:rsidRPr="00F828B2">
              <w:rPr>
                <w:sz w:val="22"/>
                <w:szCs w:val="22"/>
              </w:rPr>
              <w:t xml:space="preserve">   Разбирается во взаимном</w:t>
            </w:r>
            <w:r w:rsidR="0089358E" w:rsidRPr="00F828B2">
              <w:rPr>
                <w:sz w:val="22"/>
                <w:szCs w:val="22"/>
              </w:rPr>
              <w:t xml:space="preserve"> расположении фигур на плоскости.</w:t>
            </w:r>
          </w:p>
        </w:tc>
      </w:tr>
      <w:tr w:rsidR="00626AEA" w:rsidRPr="00F828B2" w14:paraId="2995F905" w14:textId="77777777" w:rsidTr="004F5FB4">
        <w:tc>
          <w:tcPr>
            <w:tcW w:w="1135" w:type="dxa"/>
            <w:vMerge/>
          </w:tcPr>
          <w:p w14:paraId="350CF853" w14:textId="77777777" w:rsidR="00626AEA" w:rsidRPr="00F828B2" w:rsidRDefault="00626AEA" w:rsidP="00626AEA">
            <w:pPr>
              <w:ind w:right="58"/>
              <w:jc w:val="center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1134" w:type="dxa"/>
          </w:tcPr>
          <w:p w14:paraId="4D9F619E" w14:textId="77777777" w:rsidR="008628CD" w:rsidRPr="00F828B2" w:rsidRDefault="008628CD" w:rsidP="0039598A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F828B2">
              <w:rPr>
                <w:b/>
                <w:color w:val="000000" w:themeColor="text1"/>
                <w:lang w:val="ky-KG"/>
              </w:rPr>
              <w:t>К2</w:t>
            </w:r>
          </w:p>
          <w:p w14:paraId="7670BF97" w14:textId="77777777" w:rsidR="00626AEA" w:rsidRPr="00F828B2" w:rsidRDefault="00626AEA" w:rsidP="0039598A">
            <w:pPr>
              <w:jc w:val="center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224" w:type="dxa"/>
          </w:tcPr>
          <w:p w14:paraId="5E72F1D9" w14:textId="295FD762" w:rsidR="00626AEA" w:rsidRPr="00F828B2" w:rsidRDefault="00526D06" w:rsidP="00F57E68">
            <w:pPr>
              <w:ind w:left="176" w:hanging="162"/>
              <w:rPr>
                <w:highlight w:val="yellow"/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1.1.2.</w:t>
            </w:r>
            <w:r w:rsidR="00626AEA" w:rsidRPr="00F828B2">
              <w:rPr>
                <w:iCs/>
                <w:sz w:val="22"/>
                <w:szCs w:val="22"/>
                <w:lang w:val="ky-KG"/>
              </w:rPr>
              <w:t xml:space="preserve">Распознает </w:t>
            </w:r>
            <w:r w:rsidR="003B2491" w:rsidRPr="00F828B2">
              <w:rPr>
                <w:iCs/>
                <w:sz w:val="22"/>
                <w:szCs w:val="22"/>
                <w:lang w:val="ky-KG"/>
              </w:rPr>
              <w:t>предметы,</w:t>
            </w:r>
            <w:r w:rsidR="00D85494" w:rsidRPr="00F828B2">
              <w:rPr>
                <w:iCs/>
                <w:sz w:val="22"/>
                <w:szCs w:val="22"/>
                <w:lang w:val="ky-KG"/>
              </w:rPr>
              <w:t xml:space="preserve"> </w:t>
            </w:r>
            <w:r w:rsidR="00626AEA" w:rsidRPr="00F828B2">
              <w:rPr>
                <w:bCs/>
                <w:iCs/>
                <w:sz w:val="22"/>
                <w:szCs w:val="22"/>
                <w:lang w:val="ky-KG"/>
              </w:rPr>
              <w:t xml:space="preserve">распределяет </w:t>
            </w:r>
            <w:r w:rsidR="00F57E68" w:rsidRPr="00F828B2">
              <w:rPr>
                <w:bCs/>
                <w:iCs/>
                <w:sz w:val="22"/>
                <w:szCs w:val="22"/>
                <w:lang w:val="ky-KG"/>
              </w:rPr>
              <w:t xml:space="preserve">их </w:t>
            </w:r>
            <w:r w:rsidR="00626AEA" w:rsidRPr="00F828B2">
              <w:rPr>
                <w:bCs/>
                <w:iCs/>
                <w:sz w:val="22"/>
                <w:szCs w:val="22"/>
                <w:lang w:val="ky-KG"/>
              </w:rPr>
              <w:t>на группы</w:t>
            </w:r>
            <w:r w:rsidR="00F57E68" w:rsidRPr="00F828B2">
              <w:rPr>
                <w:bCs/>
                <w:iCs/>
                <w:sz w:val="22"/>
                <w:szCs w:val="22"/>
                <w:lang w:val="ky-KG"/>
              </w:rPr>
              <w:t>:</w:t>
            </w:r>
            <w:r w:rsidR="002B30B7" w:rsidRPr="00F828B2">
              <w:rPr>
                <w:sz w:val="22"/>
                <w:szCs w:val="22"/>
                <w:lang w:val="ky-KG"/>
              </w:rPr>
              <w:t>”столько же”, “больше на</w:t>
            </w:r>
            <w:r w:rsidR="00626AEA" w:rsidRPr="00F828B2">
              <w:rPr>
                <w:sz w:val="22"/>
                <w:szCs w:val="22"/>
                <w:lang w:val="ky-KG"/>
              </w:rPr>
              <w:t>”, “меньше на”</w:t>
            </w:r>
            <w:r w:rsidR="003B2491" w:rsidRPr="00F828B2">
              <w:rPr>
                <w:sz w:val="22"/>
                <w:szCs w:val="22"/>
                <w:lang w:val="ky-KG"/>
              </w:rPr>
              <w:t xml:space="preserve"> и определяет их количество</w:t>
            </w:r>
            <w:r w:rsidR="00626AEA" w:rsidRPr="00F828B2">
              <w:rPr>
                <w:sz w:val="22"/>
                <w:szCs w:val="22"/>
                <w:lang w:val="ky-KG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7AB5048B" w14:textId="549517D2" w:rsidR="00626AEA" w:rsidRPr="00F828B2" w:rsidRDefault="00526D06" w:rsidP="003B2491">
            <w:pPr>
              <w:tabs>
                <w:tab w:val="left" w:pos="1260"/>
              </w:tabs>
              <w:autoSpaceDE w:val="0"/>
              <w:autoSpaceDN w:val="0"/>
              <w:adjustRightInd w:val="0"/>
              <w:ind w:left="175" w:hanging="175"/>
              <w:rPr>
                <w:highlight w:val="yellow"/>
              </w:rPr>
            </w:pPr>
            <w:r w:rsidRPr="00F828B2">
              <w:rPr>
                <w:sz w:val="22"/>
                <w:szCs w:val="22"/>
                <w:lang w:val="ky-KG"/>
              </w:rPr>
              <w:t>2.1.2.</w:t>
            </w:r>
            <w:r w:rsidR="002B30B7" w:rsidRPr="00F828B2">
              <w:rPr>
                <w:sz w:val="22"/>
                <w:szCs w:val="22"/>
                <w:lang w:val="ky-KG"/>
              </w:rPr>
              <w:t xml:space="preserve"> </w:t>
            </w:r>
            <w:r w:rsidR="003B2491" w:rsidRPr="00F828B2">
              <w:rPr>
                <w:sz w:val="22"/>
                <w:szCs w:val="22"/>
              </w:rPr>
              <w:t>Называет местоположение предметов в пространстве и на плоскости, сопоставляет их с геометрическими формами.</w:t>
            </w:r>
          </w:p>
        </w:tc>
        <w:tc>
          <w:tcPr>
            <w:tcW w:w="3225" w:type="dxa"/>
          </w:tcPr>
          <w:p w14:paraId="0D7C4C39" w14:textId="77777777" w:rsidR="00626AEA" w:rsidRPr="00F828B2" w:rsidRDefault="00526D06" w:rsidP="003B2491">
            <w:pPr>
              <w:ind w:left="176" w:hanging="215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3.1.2.</w:t>
            </w:r>
            <w:r w:rsidR="003B2491" w:rsidRPr="00F828B2">
              <w:rPr>
                <w:sz w:val="22"/>
                <w:szCs w:val="22"/>
                <w:lang w:val="ky-KG"/>
              </w:rPr>
              <w:t>Рисует предмет</w:t>
            </w:r>
            <w:r w:rsidR="006C0574" w:rsidRPr="00F828B2">
              <w:rPr>
                <w:sz w:val="22"/>
                <w:szCs w:val="22"/>
                <w:lang w:val="ky-KG"/>
              </w:rPr>
              <w:t>ы</w:t>
            </w:r>
            <w:r w:rsidR="00043886" w:rsidRPr="00F828B2">
              <w:rPr>
                <w:sz w:val="22"/>
                <w:szCs w:val="22"/>
                <w:lang w:val="ky-KG"/>
              </w:rPr>
              <w:t xml:space="preserve">, делит </w:t>
            </w:r>
            <w:r w:rsidR="006C0574" w:rsidRPr="00F828B2">
              <w:rPr>
                <w:sz w:val="22"/>
                <w:szCs w:val="22"/>
                <w:lang w:val="ky-KG"/>
              </w:rPr>
              <w:t>их</w:t>
            </w:r>
            <w:r w:rsidR="003B2491" w:rsidRPr="00F828B2">
              <w:rPr>
                <w:sz w:val="22"/>
                <w:szCs w:val="22"/>
                <w:lang w:val="ky-KG"/>
              </w:rPr>
              <w:t xml:space="preserve"> на равные части</w:t>
            </w:r>
            <w:r w:rsidR="006C0574" w:rsidRPr="00F828B2">
              <w:rPr>
                <w:sz w:val="22"/>
                <w:szCs w:val="22"/>
                <w:lang w:val="ky-KG"/>
              </w:rPr>
              <w:t xml:space="preserve">,  </w:t>
            </w:r>
            <w:r w:rsidR="003B2491" w:rsidRPr="00F828B2">
              <w:rPr>
                <w:sz w:val="22"/>
                <w:szCs w:val="22"/>
                <w:lang w:val="ky-KG"/>
              </w:rPr>
              <w:t xml:space="preserve"> р</w:t>
            </w:r>
            <w:r w:rsidR="00626AEA" w:rsidRPr="00F828B2">
              <w:rPr>
                <w:sz w:val="22"/>
                <w:szCs w:val="22"/>
                <w:lang w:val="ky-KG"/>
              </w:rPr>
              <w:t>ешает задачи на нахождение неизвес</w:t>
            </w:r>
            <w:r w:rsidR="003B2491" w:rsidRPr="00F828B2">
              <w:rPr>
                <w:sz w:val="22"/>
                <w:szCs w:val="22"/>
                <w:lang w:val="ky-KG"/>
              </w:rPr>
              <w:t>тной части из частей предметов.</w:t>
            </w:r>
          </w:p>
        </w:tc>
        <w:tc>
          <w:tcPr>
            <w:tcW w:w="3225" w:type="dxa"/>
          </w:tcPr>
          <w:p w14:paraId="7484E6C5" w14:textId="6C2E76FA" w:rsidR="00626AEA" w:rsidRPr="00F828B2" w:rsidRDefault="00526D06" w:rsidP="003F0E13">
            <w:pPr>
              <w:ind w:left="174" w:hanging="283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4.1.2.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 Решает задачи  на определение </w:t>
            </w:r>
            <w:r w:rsidR="007406BA" w:rsidRPr="00F828B2">
              <w:rPr>
                <w:sz w:val="22"/>
                <w:szCs w:val="22"/>
                <w:lang w:val="ky-KG"/>
              </w:rPr>
              <w:t>неизв</w:t>
            </w:r>
            <w:r w:rsidR="002B5D30" w:rsidRPr="00F828B2">
              <w:rPr>
                <w:sz w:val="22"/>
                <w:szCs w:val="22"/>
                <w:lang w:val="ky-KG"/>
              </w:rPr>
              <w:t>естной</w:t>
            </w:r>
            <w:r w:rsidR="007406BA" w:rsidRPr="00F828B2">
              <w:rPr>
                <w:sz w:val="22"/>
                <w:szCs w:val="22"/>
                <w:lang w:val="ky-KG"/>
              </w:rPr>
              <w:t xml:space="preserve"> </w:t>
            </w:r>
            <w:r w:rsidR="002B5D30" w:rsidRPr="00F828B2">
              <w:rPr>
                <w:sz w:val="22"/>
                <w:szCs w:val="22"/>
                <w:lang w:val="ky-KG"/>
              </w:rPr>
              <w:t>части</w:t>
            </w:r>
            <w:r w:rsidR="003F0E13" w:rsidRPr="00F828B2">
              <w:rPr>
                <w:sz w:val="22"/>
                <w:szCs w:val="22"/>
                <w:lang w:val="ky-KG"/>
              </w:rPr>
              <w:t>.</w:t>
            </w:r>
          </w:p>
        </w:tc>
      </w:tr>
      <w:tr w:rsidR="00626AEA" w:rsidRPr="00F828B2" w14:paraId="47B91A0D" w14:textId="77777777" w:rsidTr="004F5FB4">
        <w:trPr>
          <w:trHeight w:val="265"/>
        </w:trPr>
        <w:tc>
          <w:tcPr>
            <w:tcW w:w="1135" w:type="dxa"/>
            <w:vMerge/>
          </w:tcPr>
          <w:p w14:paraId="797F0C8E" w14:textId="77777777" w:rsidR="00626AEA" w:rsidRPr="00F828B2" w:rsidRDefault="00626AEA" w:rsidP="00626AEA">
            <w:pPr>
              <w:ind w:right="58"/>
              <w:jc w:val="center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1134" w:type="dxa"/>
          </w:tcPr>
          <w:p w14:paraId="1A119854" w14:textId="77777777" w:rsidR="008628CD" w:rsidRPr="00F828B2" w:rsidRDefault="008628CD" w:rsidP="0039598A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F828B2">
              <w:rPr>
                <w:b/>
                <w:color w:val="000000" w:themeColor="text1"/>
                <w:lang w:val="ky-KG"/>
              </w:rPr>
              <w:t>К3</w:t>
            </w:r>
          </w:p>
          <w:p w14:paraId="300D81FE" w14:textId="77777777" w:rsidR="00626AEA" w:rsidRPr="00F828B2" w:rsidRDefault="00626AEA" w:rsidP="0039598A">
            <w:pPr>
              <w:jc w:val="center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224" w:type="dxa"/>
          </w:tcPr>
          <w:p w14:paraId="1140BEF3" w14:textId="77777777" w:rsidR="00626AEA" w:rsidRPr="00F828B2" w:rsidRDefault="00626AEA" w:rsidP="00626AEA">
            <w:pPr>
              <w:ind w:left="176" w:hanging="162"/>
              <w:rPr>
                <w:highlight w:val="yellow"/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1.1.3. </w:t>
            </w:r>
            <w:r w:rsidR="0097367F" w:rsidRPr="00F828B2">
              <w:rPr>
                <w:sz w:val="22"/>
                <w:szCs w:val="22"/>
                <w:lang w:val="ky-KG"/>
              </w:rPr>
              <w:t xml:space="preserve">Сравнивает количество предметов, </w:t>
            </w:r>
            <w:r w:rsidRPr="00F828B2">
              <w:rPr>
                <w:bCs/>
                <w:iCs/>
                <w:sz w:val="22"/>
                <w:szCs w:val="22"/>
                <w:lang w:val="ky-KG"/>
              </w:rPr>
              <w:t>устанавливает взаимосв</w:t>
            </w:r>
            <w:r w:rsidR="0097367F" w:rsidRPr="00F828B2">
              <w:rPr>
                <w:bCs/>
                <w:iCs/>
                <w:sz w:val="22"/>
                <w:szCs w:val="22"/>
                <w:lang w:val="ky-KG"/>
              </w:rPr>
              <w:t>язь  по определенным признакам, определяет направление движения.</w:t>
            </w:r>
          </w:p>
        </w:tc>
        <w:tc>
          <w:tcPr>
            <w:tcW w:w="3225" w:type="dxa"/>
            <w:shd w:val="clear" w:color="auto" w:fill="auto"/>
          </w:tcPr>
          <w:p w14:paraId="7BEA234D" w14:textId="77777777" w:rsidR="00626AEA" w:rsidRPr="00F828B2" w:rsidRDefault="00626AEA" w:rsidP="0097367F">
            <w:pPr>
              <w:tabs>
                <w:tab w:val="left" w:pos="176"/>
                <w:tab w:val="left" w:pos="743"/>
              </w:tabs>
              <w:autoSpaceDE w:val="0"/>
              <w:autoSpaceDN w:val="0"/>
              <w:adjustRightInd w:val="0"/>
              <w:ind w:left="175" w:hanging="175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2.1.3.</w:t>
            </w:r>
            <w:r w:rsidR="0097367F" w:rsidRPr="00F828B2">
              <w:rPr>
                <w:sz w:val="22"/>
                <w:szCs w:val="22"/>
              </w:rPr>
              <w:t>Исследует предметы окружающего мира и о</w:t>
            </w:r>
            <w:r w:rsidRPr="00F828B2">
              <w:rPr>
                <w:sz w:val="22"/>
                <w:szCs w:val="22"/>
              </w:rPr>
              <w:t>пределяет</w:t>
            </w:r>
            <w:r w:rsidR="0097367F" w:rsidRPr="00F828B2">
              <w:rPr>
                <w:sz w:val="22"/>
                <w:szCs w:val="22"/>
              </w:rPr>
              <w:t xml:space="preserve"> их</w:t>
            </w:r>
            <w:r w:rsidR="004D1B7E" w:rsidRPr="00F828B2">
              <w:rPr>
                <w:sz w:val="22"/>
                <w:szCs w:val="22"/>
              </w:rPr>
              <w:t xml:space="preserve"> </w:t>
            </w:r>
            <w:r w:rsidR="0097367F" w:rsidRPr="00F828B2">
              <w:rPr>
                <w:sz w:val="22"/>
                <w:szCs w:val="22"/>
              </w:rPr>
              <w:t>разнообразное</w:t>
            </w:r>
            <w:r w:rsidR="004D1B7E" w:rsidRPr="00F828B2">
              <w:rPr>
                <w:sz w:val="22"/>
                <w:szCs w:val="22"/>
              </w:rPr>
              <w:t xml:space="preserve"> </w:t>
            </w:r>
            <w:r w:rsidR="0097367F" w:rsidRPr="00F828B2">
              <w:rPr>
                <w:sz w:val="22"/>
                <w:szCs w:val="22"/>
              </w:rPr>
              <w:t>расположение</w:t>
            </w:r>
            <w:r w:rsidRPr="00F828B2">
              <w:rPr>
                <w:sz w:val="22"/>
                <w:szCs w:val="22"/>
              </w:rPr>
              <w:t xml:space="preserve"> в </w:t>
            </w:r>
            <w:r w:rsidR="0097367F" w:rsidRPr="00F828B2">
              <w:rPr>
                <w:sz w:val="22"/>
                <w:szCs w:val="22"/>
              </w:rPr>
              <w:t>пространстве и</w:t>
            </w:r>
            <w:r w:rsidRPr="00F828B2">
              <w:rPr>
                <w:sz w:val="22"/>
                <w:szCs w:val="22"/>
              </w:rPr>
              <w:t xml:space="preserve"> на плоскости.</w:t>
            </w:r>
          </w:p>
        </w:tc>
        <w:tc>
          <w:tcPr>
            <w:tcW w:w="3225" w:type="dxa"/>
          </w:tcPr>
          <w:p w14:paraId="6059358F" w14:textId="77777777" w:rsidR="00626AEA" w:rsidRPr="00F828B2" w:rsidRDefault="00626AEA" w:rsidP="00626AEA">
            <w:pPr>
              <w:ind w:left="34" w:hanging="34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3.1.3. Распознает особенность предметов, сравнивает известные и неизвестные части</w:t>
            </w:r>
            <w:r w:rsidR="0097367F" w:rsidRPr="00F828B2">
              <w:rPr>
                <w:sz w:val="22"/>
                <w:szCs w:val="22"/>
                <w:lang w:val="ky-KG"/>
              </w:rPr>
              <w:t>, находит половину, третью и четвёртую части фигуры.</w:t>
            </w:r>
          </w:p>
        </w:tc>
        <w:tc>
          <w:tcPr>
            <w:tcW w:w="3225" w:type="dxa"/>
          </w:tcPr>
          <w:p w14:paraId="5968A110" w14:textId="77777777" w:rsidR="00626AEA" w:rsidRPr="00F828B2" w:rsidRDefault="00626AEA" w:rsidP="00626AEA">
            <w:pPr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4.3.3. Анализирует решение</w:t>
            </w:r>
            <w:r w:rsidR="000F5420" w:rsidRPr="00F828B2">
              <w:rPr>
                <w:sz w:val="22"/>
                <w:szCs w:val="22"/>
                <w:lang w:val="ky-KG"/>
              </w:rPr>
              <w:t xml:space="preserve"> задачи на определение известных и неизвестных частей</w:t>
            </w:r>
            <w:r w:rsidR="0097367F" w:rsidRPr="00F828B2">
              <w:rPr>
                <w:sz w:val="22"/>
                <w:szCs w:val="22"/>
                <w:lang w:val="ky-KG"/>
              </w:rPr>
              <w:t xml:space="preserve"> фигуры.</w:t>
            </w:r>
          </w:p>
          <w:p w14:paraId="1DF7D528" w14:textId="77777777" w:rsidR="00626AEA" w:rsidRPr="00F828B2" w:rsidRDefault="00626AEA" w:rsidP="00626AEA">
            <w:pPr>
              <w:rPr>
                <w:highlight w:val="yellow"/>
                <w:lang w:val="ky-KG"/>
              </w:rPr>
            </w:pPr>
          </w:p>
        </w:tc>
      </w:tr>
      <w:tr w:rsidR="00626AEA" w:rsidRPr="00F828B2" w14:paraId="3B524E4F" w14:textId="77777777" w:rsidTr="004F5FB4">
        <w:tc>
          <w:tcPr>
            <w:tcW w:w="1135" w:type="dxa"/>
            <w:vMerge/>
          </w:tcPr>
          <w:p w14:paraId="2329393E" w14:textId="77777777" w:rsidR="00626AEA" w:rsidRPr="00F828B2" w:rsidRDefault="00626AEA" w:rsidP="00626AEA">
            <w:pPr>
              <w:ind w:right="58"/>
              <w:jc w:val="center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1134" w:type="dxa"/>
          </w:tcPr>
          <w:p w14:paraId="7F85D52A" w14:textId="77777777" w:rsidR="00626AEA" w:rsidRPr="00F828B2" w:rsidRDefault="008628CD" w:rsidP="0039598A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F828B2">
              <w:rPr>
                <w:b/>
                <w:color w:val="000000" w:themeColor="text1"/>
                <w:lang w:val="ky-KG"/>
              </w:rPr>
              <w:t>К4</w:t>
            </w:r>
          </w:p>
        </w:tc>
        <w:tc>
          <w:tcPr>
            <w:tcW w:w="3224" w:type="dxa"/>
          </w:tcPr>
          <w:p w14:paraId="309656CE" w14:textId="7B131966" w:rsidR="00626AEA" w:rsidRPr="00F828B2" w:rsidRDefault="00626AEA" w:rsidP="0089358E">
            <w:pPr>
              <w:ind w:left="176" w:hanging="162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1.1.4. </w:t>
            </w:r>
            <w:r w:rsidR="00562CB0" w:rsidRPr="00F828B2">
              <w:rPr>
                <w:bCs/>
                <w:sz w:val="22"/>
                <w:szCs w:val="22"/>
              </w:rPr>
              <w:t>Разбива</w:t>
            </w:r>
            <w:r w:rsidR="00AC3BFE" w:rsidRPr="00F828B2">
              <w:rPr>
                <w:bCs/>
                <w:sz w:val="22"/>
                <w:szCs w:val="22"/>
              </w:rPr>
              <w:t>ет</w:t>
            </w:r>
            <w:r w:rsidR="004D1B7E" w:rsidRPr="00F828B2">
              <w:rPr>
                <w:bCs/>
                <w:sz w:val="22"/>
                <w:szCs w:val="22"/>
              </w:rPr>
              <w:t xml:space="preserve"> </w:t>
            </w:r>
            <w:r w:rsidR="00562CB0" w:rsidRPr="00F828B2">
              <w:rPr>
                <w:sz w:val="22"/>
                <w:szCs w:val="22"/>
              </w:rPr>
              <w:t xml:space="preserve">группы предметов на части по </w:t>
            </w:r>
            <w:r w:rsidR="00562CB0" w:rsidRPr="00F828B2">
              <w:rPr>
                <w:sz w:val="22"/>
                <w:szCs w:val="22"/>
              </w:rPr>
              <w:lastRenderedPageBreak/>
              <w:t>заданному признаку</w:t>
            </w:r>
            <w:r w:rsidR="00D65EB9" w:rsidRPr="00F828B2">
              <w:rPr>
                <w:sz w:val="22"/>
                <w:szCs w:val="22"/>
              </w:rPr>
              <w:t>,</w:t>
            </w:r>
            <w:r w:rsidR="002B30B7" w:rsidRPr="00F828B2">
              <w:rPr>
                <w:sz w:val="22"/>
                <w:szCs w:val="22"/>
              </w:rPr>
              <w:t xml:space="preserve"> </w:t>
            </w:r>
            <w:r w:rsidR="00D65EB9" w:rsidRPr="00F828B2">
              <w:rPr>
                <w:bCs/>
                <w:sz w:val="22"/>
                <w:szCs w:val="22"/>
              </w:rPr>
              <w:t xml:space="preserve">находит </w:t>
            </w:r>
            <w:r w:rsidR="00D65EB9" w:rsidRPr="00F828B2">
              <w:rPr>
                <w:sz w:val="22"/>
                <w:szCs w:val="22"/>
              </w:rPr>
              <w:t xml:space="preserve">«лишний» предмет по какому-либо признаку. </w:t>
            </w:r>
          </w:p>
        </w:tc>
        <w:tc>
          <w:tcPr>
            <w:tcW w:w="3225" w:type="dxa"/>
            <w:shd w:val="clear" w:color="auto" w:fill="auto"/>
          </w:tcPr>
          <w:p w14:paraId="128CE5BF" w14:textId="7CE10B9E" w:rsidR="00626AEA" w:rsidRPr="00F828B2" w:rsidRDefault="00626AEA" w:rsidP="0097367F">
            <w:pPr>
              <w:tabs>
                <w:tab w:val="left" w:pos="1260"/>
              </w:tabs>
              <w:autoSpaceDE w:val="0"/>
              <w:autoSpaceDN w:val="0"/>
              <w:adjustRightInd w:val="0"/>
              <w:ind w:left="175" w:hanging="175"/>
              <w:jc w:val="both"/>
            </w:pPr>
            <w:r w:rsidRPr="00F828B2">
              <w:rPr>
                <w:sz w:val="22"/>
                <w:szCs w:val="22"/>
                <w:lang w:val="ky-KG"/>
              </w:rPr>
              <w:lastRenderedPageBreak/>
              <w:t>2.1.4.</w:t>
            </w:r>
            <w:r w:rsidR="00562CB0" w:rsidRPr="00F828B2">
              <w:rPr>
                <w:bCs/>
                <w:sz w:val="22"/>
                <w:szCs w:val="22"/>
              </w:rPr>
              <w:t>Устанавлива</w:t>
            </w:r>
            <w:r w:rsidR="00AC3BFE" w:rsidRPr="00F828B2">
              <w:rPr>
                <w:bCs/>
                <w:sz w:val="22"/>
                <w:szCs w:val="22"/>
              </w:rPr>
              <w:t>е</w:t>
            </w:r>
            <w:r w:rsidR="00D65EB9" w:rsidRPr="00F828B2">
              <w:rPr>
                <w:bCs/>
                <w:sz w:val="22"/>
                <w:szCs w:val="22"/>
              </w:rPr>
              <w:t>т</w:t>
            </w:r>
            <w:r w:rsidR="004D1B7E" w:rsidRPr="00F828B2">
              <w:rPr>
                <w:bCs/>
                <w:sz w:val="22"/>
                <w:szCs w:val="22"/>
              </w:rPr>
              <w:t xml:space="preserve"> </w:t>
            </w:r>
            <w:r w:rsidR="00562CB0" w:rsidRPr="00F828B2">
              <w:rPr>
                <w:sz w:val="22"/>
                <w:szCs w:val="22"/>
              </w:rPr>
              <w:t xml:space="preserve">пространственно-временные </w:t>
            </w:r>
            <w:r w:rsidR="00562CB0" w:rsidRPr="00F828B2">
              <w:rPr>
                <w:sz w:val="22"/>
                <w:szCs w:val="22"/>
              </w:rPr>
              <w:lastRenderedPageBreak/>
              <w:t xml:space="preserve">отношения, </w:t>
            </w:r>
            <w:r w:rsidR="00562CB0" w:rsidRPr="00F828B2">
              <w:rPr>
                <w:bCs/>
                <w:sz w:val="22"/>
                <w:szCs w:val="22"/>
              </w:rPr>
              <w:t>описыва</w:t>
            </w:r>
            <w:r w:rsidR="00AC3BFE" w:rsidRPr="00F828B2">
              <w:rPr>
                <w:bCs/>
                <w:sz w:val="22"/>
                <w:szCs w:val="22"/>
              </w:rPr>
              <w:t>ет</w:t>
            </w:r>
            <w:r w:rsidR="002414EC" w:rsidRPr="00F828B2">
              <w:rPr>
                <w:bCs/>
                <w:sz w:val="22"/>
                <w:szCs w:val="22"/>
              </w:rPr>
              <w:t xml:space="preserve"> </w:t>
            </w:r>
            <w:r w:rsidR="00562CB0" w:rsidRPr="00F828B2">
              <w:rPr>
                <w:sz w:val="22"/>
                <w:szCs w:val="22"/>
              </w:rPr>
              <w:t xml:space="preserve">последовательность событий и расположение объектов  </w:t>
            </w:r>
          </w:p>
        </w:tc>
        <w:tc>
          <w:tcPr>
            <w:tcW w:w="3225" w:type="dxa"/>
          </w:tcPr>
          <w:p w14:paraId="425679BF" w14:textId="519BA0A2" w:rsidR="00AC3BFE" w:rsidRPr="00F828B2" w:rsidRDefault="00626AEA" w:rsidP="000F4105">
            <w:pPr>
              <w:ind w:left="176" w:hanging="215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lastRenderedPageBreak/>
              <w:t>3.1.4.</w:t>
            </w:r>
            <w:r w:rsidR="002B30B7" w:rsidRPr="00F828B2">
              <w:rPr>
                <w:sz w:val="22"/>
                <w:szCs w:val="22"/>
                <w:lang w:val="ky-KG"/>
              </w:rPr>
              <w:t xml:space="preserve"> </w:t>
            </w:r>
            <w:r w:rsidR="00AC3BFE" w:rsidRPr="00F828B2">
              <w:rPr>
                <w:bCs/>
                <w:sz w:val="22"/>
                <w:szCs w:val="22"/>
              </w:rPr>
              <w:t xml:space="preserve">Распознает </w:t>
            </w:r>
            <w:r w:rsidR="00AC3BFE" w:rsidRPr="00F828B2">
              <w:rPr>
                <w:sz w:val="22"/>
                <w:szCs w:val="22"/>
              </w:rPr>
              <w:t>в предметах окр</w:t>
            </w:r>
            <w:r w:rsidR="000F4105" w:rsidRPr="00F828B2">
              <w:rPr>
                <w:sz w:val="22"/>
                <w:szCs w:val="22"/>
              </w:rPr>
              <w:t xml:space="preserve">ужающей обстановки </w:t>
            </w:r>
            <w:r w:rsidR="000F4105" w:rsidRPr="00F828B2">
              <w:rPr>
                <w:sz w:val="22"/>
                <w:szCs w:val="22"/>
              </w:rPr>
              <w:lastRenderedPageBreak/>
              <w:t xml:space="preserve">изучаемые </w:t>
            </w:r>
            <w:r w:rsidR="00AC3BFE" w:rsidRPr="00F828B2">
              <w:rPr>
                <w:sz w:val="22"/>
                <w:szCs w:val="22"/>
              </w:rPr>
              <w:t xml:space="preserve">фигуры, </w:t>
            </w:r>
            <w:r w:rsidR="00AC3BFE" w:rsidRPr="00F828B2">
              <w:rPr>
                <w:bCs/>
                <w:sz w:val="22"/>
                <w:szCs w:val="22"/>
              </w:rPr>
              <w:t xml:space="preserve">описывает </w:t>
            </w:r>
            <w:r w:rsidR="00AC3BFE" w:rsidRPr="00F828B2">
              <w:rPr>
                <w:sz w:val="22"/>
                <w:szCs w:val="22"/>
              </w:rPr>
              <w:t>их свойства.</w:t>
            </w:r>
          </w:p>
          <w:p w14:paraId="0A89786B" w14:textId="77777777" w:rsidR="00AC3BFE" w:rsidRPr="00F828B2" w:rsidRDefault="00AC3BFE" w:rsidP="00626AEA">
            <w:pPr>
              <w:ind w:left="176" w:hanging="215"/>
              <w:jc w:val="both"/>
            </w:pPr>
          </w:p>
        </w:tc>
        <w:tc>
          <w:tcPr>
            <w:tcW w:w="3225" w:type="dxa"/>
          </w:tcPr>
          <w:p w14:paraId="56DD6727" w14:textId="77777777" w:rsidR="00D65EB9" w:rsidRPr="00F828B2" w:rsidRDefault="00626AEA" w:rsidP="0097367F">
            <w:pPr>
              <w:ind w:left="174" w:hanging="174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lastRenderedPageBreak/>
              <w:t xml:space="preserve">4.1.4. </w:t>
            </w:r>
            <w:r w:rsidR="00D65EB9" w:rsidRPr="00F828B2">
              <w:rPr>
                <w:bCs/>
                <w:sz w:val="22"/>
                <w:szCs w:val="22"/>
              </w:rPr>
              <w:t xml:space="preserve">Моделирует </w:t>
            </w:r>
            <w:r w:rsidR="00D65EB9" w:rsidRPr="00F828B2">
              <w:rPr>
                <w:sz w:val="22"/>
                <w:szCs w:val="22"/>
              </w:rPr>
              <w:t xml:space="preserve">разнообразные ситуации </w:t>
            </w:r>
            <w:r w:rsidR="00D65EB9" w:rsidRPr="00F828B2">
              <w:rPr>
                <w:sz w:val="22"/>
                <w:szCs w:val="22"/>
              </w:rPr>
              <w:lastRenderedPageBreak/>
              <w:t xml:space="preserve">расположения объектов в пространстве и на плоскости. </w:t>
            </w:r>
          </w:p>
          <w:p w14:paraId="06CB2B8C" w14:textId="77777777" w:rsidR="00AC3BFE" w:rsidRPr="00F828B2" w:rsidRDefault="00AC3BFE" w:rsidP="00AC3BFE">
            <w:pPr>
              <w:pStyle w:val="Default"/>
              <w:rPr>
                <w:sz w:val="22"/>
                <w:szCs w:val="22"/>
              </w:rPr>
            </w:pPr>
          </w:p>
        </w:tc>
      </w:tr>
      <w:tr w:rsidR="00836458" w:rsidRPr="00F828B2" w14:paraId="05B17A63" w14:textId="77777777" w:rsidTr="004F5FB4">
        <w:tc>
          <w:tcPr>
            <w:tcW w:w="1135" w:type="dxa"/>
            <w:vMerge w:val="restart"/>
            <w:tcBorders>
              <w:top w:val="triple" w:sz="4" w:space="0" w:color="auto"/>
            </w:tcBorders>
            <w:textDirection w:val="btLr"/>
          </w:tcPr>
          <w:p w14:paraId="5F930C3B" w14:textId="77777777" w:rsidR="00836458" w:rsidRPr="00F828B2" w:rsidRDefault="00836458" w:rsidP="00EB5D66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289" w:right="58" w:hanging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F828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lastRenderedPageBreak/>
              <w:t>Геометрические  фигуры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14:paraId="274923FA" w14:textId="77777777" w:rsidR="00836458" w:rsidRPr="00F828B2" w:rsidRDefault="00836458" w:rsidP="0039598A">
            <w:pPr>
              <w:jc w:val="center"/>
              <w:rPr>
                <w:b/>
                <w:bCs/>
                <w:color w:val="000000" w:themeColor="text1"/>
                <w:lang w:val="ky-KG"/>
              </w:rPr>
            </w:pPr>
            <w:r w:rsidRPr="00F828B2">
              <w:rPr>
                <w:b/>
                <w:bCs/>
                <w:color w:val="000000" w:themeColor="text1"/>
                <w:lang w:val="ky-KG"/>
              </w:rPr>
              <w:t>К1</w:t>
            </w:r>
          </w:p>
          <w:p w14:paraId="3BF600EB" w14:textId="77777777" w:rsidR="00836458" w:rsidRPr="00F828B2" w:rsidRDefault="00836458" w:rsidP="0039598A">
            <w:pPr>
              <w:jc w:val="center"/>
              <w:rPr>
                <w:b/>
                <w:bCs/>
                <w:color w:val="000000" w:themeColor="text1"/>
                <w:lang w:val="ky-KG"/>
              </w:rPr>
            </w:pPr>
          </w:p>
          <w:p w14:paraId="678DFBB4" w14:textId="77777777" w:rsidR="00836458" w:rsidRPr="00F828B2" w:rsidRDefault="00836458" w:rsidP="0039598A">
            <w:pPr>
              <w:jc w:val="center"/>
              <w:rPr>
                <w:b/>
                <w:bCs/>
                <w:color w:val="000000" w:themeColor="text1"/>
                <w:lang w:val="ky-KG"/>
              </w:rPr>
            </w:pPr>
          </w:p>
        </w:tc>
        <w:tc>
          <w:tcPr>
            <w:tcW w:w="3224" w:type="dxa"/>
            <w:tcBorders>
              <w:top w:val="triple" w:sz="4" w:space="0" w:color="auto"/>
            </w:tcBorders>
          </w:tcPr>
          <w:p w14:paraId="4CFE1B68" w14:textId="77777777" w:rsidR="00836458" w:rsidRPr="00F828B2" w:rsidRDefault="00836458" w:rsidP="004D61AD">
            <w:pPr>
              <w:ind w:left="176" w:hanging="162"/>
            </w:pPr>
            <w:r w:rsidRPr="00F828B2">
              <w:rPr>
                <w:sz w:val="22"/>
                <w:szCs w:val="22"/>
                <w:lang w:val="ky-KG"/>
              </w:rPr>
              <w:t xml:space="preserve">1.2.1. Называет и </w:t>
            </w:r>
            <w:r w:rsidRPr="00F828B2">
              <w:rPr>
                <w:bCs/>
                <w:sz w:val="22"/>
                <w:szCs w:val="22"/>
                <w:lang w:val="ky-KG"/>
              </w:rPr>
              <w:t xml:space="preserve">различает геометрические фигуры. </w:t>
            </w:r>
            <w:r w:rsidRPr="00F828B2">
              <w:rPr>
                <w:sz w:val="22"/>
                <w:szCs w:val="22"/>
                <w:lang w:val="ky-KG"/>
              </w:rPr>
              <w:t xml:space="preserve">Находит сумму длин сторон </w:t>
            </w:r>
            <w:r w:rsidRPr="00F828B2">
              <w:rPr>
                <w:sz w:val="22"/>
                <w:szCs w:val="22"/>
              </w:rPr>
              <w:t>многоугольника (прямоугольник, квадрат, треугольник).</w:t>
            </w:r>
          </w:p>
          <w:p w14:paraId="4B6E37A7" w14:textId="4D974FC7" w:rsidR="00836458" w:rsidRPr="00F828B2" w:rsidRDefault="00836458" w:rsidP="003F0E13">
            <w:pPr>
              <w:ind w:left="176" w:hanging="162"/>
              <w:rPr>
                <w:bCs/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  Использует буквы при обозначении геометрических фигур.</w:t>
            </w:r>
          </w:p>
        </w:tc>
        <w:tc>
          <w:tcPr>
            <w:tcW w:w="3225" w:type="dxa"/>
            <w:tcBorders>
              <w:top w:val="triple" w:sz="4" w:space="0" w:color="auto"/>
            </w:tcBorders>
            <w:shd w:val="clear" w:color="auto" w:fill="auto"/>
          </w:tcPr>
          <w:p w14:paraId="5E59D776" w14:textId="4189D1B7" w:rsidR="00836458" w:rsidRPr="00F828B2" w:rsidRDefault="00836458" w:rsidP="00790632">
            <w:r w:rsidRPr="00F828B2">
              <w:rPr>
                <w:bCs/>
                <w:sz w:val="22"/>
                <w:szCs w:val="22"/>
                <w:lang w:val="ky-KG"/>
              </w:rPr>
              <w:t xml:space="preserve">2.2.1. </w:t>
            </w:r>
            <w:r w:rsidRPr="00F828B2">
              <w:rPr>
                <w:sz w:val="22"/>
                <w:szCs w:val="22"/>
              </w:rPr>
              <w:t>Характеризует свойства геометрических фигур и сравнивает геометрические фигуры по форме.</w:t>
            </w:r>
          </w:p>
          <w:p w14:paraId="37ABA2E2" w14:textId="77777777" w:rsidR="00836458" w:rsidRPr="00F828B2" w:rsidRDefault="00836458" w:rsidP="00790632">
            <w:r w:rsidRPr="00F828B2">
              <w:rPr>
                <w:sz w:val="22"/>
                <w:szCs w:val="22"/>
                <w:lang w:val="ky-KG"/>
              </w:rPr>
              <w:t>Определяет длину отрезка и ломаной.</w:t>
            </w:r>
          </w:p>
          <w:p w14:paraId="4E9489D9" w14:textId="3A672485" w:rsidR="00836458" w:rsidRPr="00F828B2" w:rsidRDefault="00836458" w:rsidP="00790632">
            <w:r w:rsidRPr="00F828B2">
              <w:rPr>
                <w:sz w:val="22"/>
                <w:szCs w:val="22"/>
              </w:rPr>
              <w:t>Знает формулу нахождения периметра геометрических фигур (прямоугольник, квадрат).</w:t>
            </w:r>
          </w:p>
          <w:p w14:paraId="33792A31" w14:textId="77777777" w:rsidR="00836458" w:rsidRPr="00F828B2" w:rsidRDefault="00836458" w:rsidP="0079063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val="ky-KG"/>
              </w:rPr>
            </w:pPr>
            <w:r w:rsidRPr="00F828B2">
              <w:rPr>
                <w:bCs/>
                <w:sz w:val="22"/>
                <w:szCs w:val="22"/>
                <w:lang w:val="ky-KG"/>
              </w:rPr>
              <w:t>Вычисляет периметр изученных геометрических фигур.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4A5463E8" w14:textId="77777777" w:rsidR="00836458" w:rsidRPr="00F828B2" w:rsidRDefault="00836458" w:rsidP="00790632">
            <w:pPr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 3.2.1. Различает окружность и круг</w:t>
            </w:r>
            <w:r w:rsidRPr="00F828B2">
              <w:rPr>
                <w:color w:val="FF0000"/>
                <w:sz w:val="22"/>
                <w:szCs w:val="22"/>
                <w:lang w:val="ky-KG"/>
              </w:rPr>
              <w:t xml:space="preserve">, </w:t>
            </w:r>
            <w:r w:rsidRPr="00F828B2">
              <w:rPr>
                <w:sz w:val="22"/>
                <w:szCs w:val="22"/>
                <w:lang w:val="ky-KG"/>
              </w:rPr>
              <w:t>радиус и диаметр.</w:t>
            </w:r>
          </w:p>
          <w:p w14:paraId="22898769" w14:textId="08EC0435" w:rsidR="00836458" w:rsidRPr="00F828B2" w:rsidRDefault="0089358E" w:rsidP="00790632">
            <w:r w:rsidRPr="00F828B2">
              <w:rPr>
                <w:sz w:val="22"/>
                <w:szCs w:val="22"/>
              </w:rPr>
              <w:t xml:space="preserve"> </w:t>
            </w:r>
            <w:r w:rsidR="00836458" w:rsidRPr="00F828B2">
              <w:rPr>
                <w:sz w:val="22"/>
                <w:szCs w:val="22"/>
              </w:rPr>
              <w:t xml:space="preserve">Находит площадь и периметр прямоугольника, квадрата, прямоугольного треугольника, </w:t>
            </w:r>
            <w:r w:rsidR="00836458" w:rsidRPr="00F828B2">
              <w:rPr>
                <w:sz w:val="22"/>
                <w:szCs w:val="22"/>
                <w:lang w:val="ky-KG"/>
              </w:rPr>
              <w:t>п</w:t>
            </w:r>
            <w:r w:rsidR="00836458" w:rsidRPr="00F828B2">
              <w:rPr>
                <w:sz w:val="22"/>
                <w:szCs w:val="22"/>
              </w:rPr>
              <w:t xml:space="preserve">рименяя формулу. </w:t>
            </w:r>
          </w:p>
          <w:p w14:paraId="111C8F9A" w14:textId="77777777" w:rsidR="00836458" w:rsidRPr="00F828B2" w:rsidRDefault="00836458" w:rsidP="004D61AD">
            <w:pPr>
              <w:ind w:left="174" w:hanging="174"/>
            </w:pP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0FBDD33A" w14:textId="77777777" w:rsidR="00836458" w:rsidRPr="00F828B2" w:rsidRDefault="00836458" w:rsidP="00CA40FB">
            <w:pPr>
              <w:ind w:left="174" w:hanging="174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4.2.1. Определяет радиус и диаметр окружности и круга.</w:t>
            </w:r>
          </w:p>
          <w:p w14:paraId="005D081B" w14:textId="77E91069" w:rsidR="00836458" w:rsidRPr="00F828B2" w:rsidRDefault="00836458" w:rsidP="00CA40FB">
            <w:pPr>
              <w:ind w:left="174" w:hanging="174"/>
            </w:pPr>
            <w:r w:rsidRPr="00F828B2">
              <w:rPr>
                <w:sz w:val="22"/>
                <w:szCs w:val="22"/>
                <w:lang w:val="ky-KG"/>
              </w:rPr>
              <w:t xml:space="preserve">    Находит периметр и площадь многоугольника, граней обьемных фигур</w:t>
            </w:r>
            <w:r w:rsidRPr="00F828B2">
              <w:rPr>
                <w:color w:val="000000"/>
                <w:sz w:val="22"/>
                <w:szCs w:val="22"/>
              </w:rPr>
              <w:t>, площадь фигуры, составленной из прямоугольников.</w:t>
            </w:r>
            <w:r w:rsidRPr="00F828B2">
              <w:rPr>
                <w:sz w:val="22"/>
                <w:szCs w:val="22"/>
              </w:rPr>
              <w:t xml:space="preserve"> </w:t>
            </w:r>
          </w:p>
          <w:p w14:paraId="0C0C917C" w14:textId="5FA49FA0" w:rsidR="00836458" w:rsidRPr="00F828B2" w:rsidRDefault="00836458" w:rsidP="00CA40FB">
            <w:pPr>
              <w:ind w:left="174" w:hanging="174"/>
            </w:pPr>
            <w:r w:rsidRPr="00F828B2">
              <w:rPr>
                <w:sz w:val="22"/>
                <w:szCs w:val="22"/>
              </w:rPr>
              <w:t xml:space="preserve">   Находит площадь фигуры с помощью палетки.</w:t>
            </w:r>
          </w:p>
          <w:p w14:paraId="5935F2D3" w14:textId="77777777" w:rsidR="00836458" w:rsidRPr="00F828B2" w:rsidRDefault="00836458" w:rsidP="00CA40FB">
            <w:pPr>
              <w:ind w:left="174" w:hanging="174"/>
            </w:pPr>
          </w:p>
        </w:tc>
      </w:tr>
      <w:tr w:rsidR="00836458" w:rsidRPr="00F828B2" w14:paraId="0068AB57" w14:textId="77777777" w:rsidTr="004F5FB4">
        <w:tc>
          <w:tcPr>
            <w:tcW w:w="1135" w:type="dxa"/>
            <w:vMerge/>
          </w:tcPr>
          <w:p w14:paraId="04B0E82F" w14:textId="77777777" w:rsidR="00836458" w:rsidRPr="00F828B2" w:rsidRDefault="00836458" w:rsidP="00626AEA">
            <w:pPr>
              <w:ind w:right="58"/>
              <w:jc w:val="center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1134" w:type="dxa"/>
          </w:tcPr>
          <w:p w14:paraId="11C7F9BE" w14:textId="77777777" w:rsidR="00836458" w:rsidRPr="00F828B2" w:rsidRDefault="00836458" w:rsidP="0039598A">
            <w:pPr>
              <w:jc w:val="center"/>
              <w:rPr>
                <w:b/>
                <w:bCs/>
                <w:color w:val="000000" w:themeColor="text1"/>
                <w:lang w:val="ky-KG"/>
              </w:rPr>
            </w:pPr>
            <w:r w:rsidRPr="00F828B2">
              <w:rPr>
                <w:b/>
                <w:bCs/>
                <w:color w:val="000000" w:themeColor="text1"/>
                <w:lang w:val="ky-KG"/>
              </w:rPr>
              <w:t>К2</w:t>
            </w:r>
          </w:p>
          <w:p w14:paraId="3FC49702" w14:textId="77777777" w:rsidR="00836458" w:rsidRPr="00F828B2" w:rsidRDefault="00836458" w:rsidP="0039598A">
            <w:pPr>
              <w:jc w:val="center"/>
              <w:rPr>
                <w:b/>
                <w:bCs/>
                <w:color w:val="000000" w:themeColor="text1"/>
                <w:lang w:val="ky-KG"/>
              </w:rPr>
            </w:pPr>
          </w:p>
        </w:tc>
        <w:tc>
          <w:tcPr>
            <w:tcW w:w="3224" w:type="dxa"/>
          </w:tcPr>
          <w:p w14:paraId="73E20F46" w14:textId="498CADAB" w:rsidR="00836458" w:rsidRPr="00F828B2" w:rsidRDefault="00836458" w:rsidP="004D61AD">
            <w:pPr>
              <w:ind w:left="317" w:hanging="317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1.2.2.</w:t>
            </w:r>
            <w:r w:rsidRPr="00F828B2">
              <w:rPr>
                <w:sz w:val="22"/>
                <w:szCs w:val="22"/>
              </w:rPr>
              <w:t>Чертит геометрические фигуры: линии, отрезки, многоугольники.</w:t>
            </w:r>
          </w:p>
        </w:tc>
        <w:tc>
          <w:tcPr>
            <w:tcW w:w="3225" w:type="dxa"/>
            <w:shd w:val="clear" w:color="auto" w:fill="auto"/>
          </w:tcPr>
          <w:p w14:paraId="4270F1AE" w14:textId="34EF4C38" w:rsidR="00836458" w:rsidRPr="00F828B2" w:rsidRDefault="00836458" w:rsidP="00FA4B70">
            <w:pPr>
              <w:ind w:left="317" w:hanging="317"/>
              <w:rPr>
                <w:bCs/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2.2.2</w:t>
            </w:r>
            <w:r w:rsidRPr="00F828B2">
              <w:rPr>
                <w:bCs/>
                <w:color w:val="AE6098"/>
                <w:sz w:val="22"/>
                <w:szCs w:val="22"/>
                <w:lang w:val="ky-KG"/>
              </w:rPr>
              <w:t>.</w:t>
            </w:r>
            <w:r w:rsidRPr="00F828B2">
              <w:rPr>
                <w:bCs/>
                <w:sz w:val="22"/>
                <w:szCs w:val="22"/>
                <w:lang w:val="ky-KG"/>
              </w:rPr>
              <w:t>Выполняет построение углов и четырехугольников по заданным параметрам.</w:t>
            </w:r>
          </w:p>
          <w:p w14:paraId="01F486CB" w14:textId="77777777" w:rsidR="00836458" w:rsidRPr="00F828B2" w:rsidRDefault="00836458" w:rsidP="004D61AD">
            <w:pPr>
              <w:ind w:left="317" w:hanging="317"/>
              <w:rPr>
                <w:bCs/>
                <w:lang w:val="ky-KG"/>
              </w:rPr>
            </w:pPr>
          </w:p>
        </w:tc>
        <w:tc>
          <w:tcPr>
            <w:tcW w:w="3225" w:type="dxa"/>
          </w:tcPr>
          <w:p w14:paraId="1CE3C069" w14:textId="77777777" w:rsidR="00836458" w:rsidRPr="00F828B2" w:rsidRDefault="00836458" w:rsidP="004D61AD">
            <w:pPr>
              <w:ind w:left="176" w:hanging="215"/>
            </w:pPr>
            <w:r w:rsidRPr="00F828B2">
              <w:rPr>
                <w:sz w:val="22"/>
                <w:szCs w:val="22"/>
                <w:lang w:val="ky-KG"/>
              </w:rPr>
              <w:t>3.2.2. Чертит из отрезков многоугольники.</w:t>
            </w:r>
          </w:p>
          <w:p w14:paraId="68594B7E" w14:textId="77777777" w:rsidR="00836458" w:rsidRPr="00F828B2" w:rsidRDefault="00836458" w:rsidP="00FC7452">
            <w:pPr>
              <w:ind w:left="176" w:hanging="215"/>
              <w:rPr>
                <w:lang w:val="ky-KG"/>
              </w:rPr>
            </w:pPr>
            <w:r w:rsidRPr="00F828B2">
              <w:rPr>
                <w:sz w:val="22"/>
                <w:szCs w:val="22"/>
              </w:rPr>
              <w:t xml:space="preserve">    Пользуется циркулем при построении окружности, треугольника.</w:t>
            </w:r>
          </w:p>
        </w:tc>
        <w:tc>
          <w:tcPr>
            <w:tcW w:w="3225" w:type="dxa"/>
          </w:tcPr>
          <w:p w14:paraId="44B21F54" w14:textId="77777777" w:rsidR="00836458" w:rsidRPr="00F828B2" w:rsidRDefault="00836458" w:rsidP="00830918">
            <w:pPr>
              <w:ind w:left="174" w:hanging="174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4.2.2. Строит из открезков многоугольники,  из квадрата и прямоугольника макеты обьёмных фигур.</w:t>
            </w:r>
          </w:p>
        </w:tc>
      </w:tr>
      <w:tr w:rsidR="00836458" w:rsidRPr="00F828B2" w14:paraId="0B5A51D9" w14:textId="77777777" w:rsidTr="004F5FB4">
        <w:tc>
          <w:tcPr>
            <w:tcW w:w="1135" w:type="dxa"/>
            <w:vMerge/>
          </w:tcPr>
          <w:p w14:paraId="4A81E991" w14:textId="77777777" w:rsidR="00836458" w:rsidRPr="00F828B2" w:rsidRDefault="00836458" w:rsidP="00626AEA">
            <w:pPr>
              <w:ind w:right="58"/>
              <w:jc w:val="center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1134" w:type="dxa"/>
          </w:tcPr>
          <w:p w14:paraId="74EA4C05" w14:textId="77777777" w:rsidR="00836458" w:rsidRPr="00F828B2" w:rsidRDefault="00836458" w:rsidP="0039598A">
            <w:pPr>
              <w:jc w:val="center"/>
              <w:rPr>
                <w:b/>
                <w:bCs/>
                <w:color w:val="000000" w:themeColor="text1"/>
                <w:lang w:val="ky-KG"/>
              </w:rPr>
            </w:pPr>
            <w:r w:rsidRPr="00F828B2">
              <w:rPr>
                <w:b/>
                <w:bCs/>
                <w:color w:val="000000" w:themeColor="text1"/>
                <w:lang w:val="ky-KG"/>
              </w:rPr>
              <w:t>К3</w:t>
            </w:r>
          </w:p>
        </w:tc>
        <w:tc>
          <w:tcPr>
            <w:tcW w:w="3224" w:type="dxa"/>
          </w:tcPr>
          <w:p w14:paraId="5B735D11" w14:textId="77777777" w:rsidR="00836458" w:rsidRPr="00F828B2" w:rsidRDefault="00836458" w:rsidP="00CA40FB">
            <w:pPr>
              <w:ind w:left="317" w:hanging="317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1.2.3. Сравнивает отрезки  разной длины, ломаные.</w:t>
            </w:r>
          </w:p>
        </w:tc>
        <w:tc>
          <w:tcPr>
            <w:tcW w:w="3225" w:type="dxa"/>
            <w:shd w:val="clear" w:color="auto" w:fill="auto"/>
          </w:tcPr>
          <w:p w14:paraId="73C63BC0" w14:textId="0A912062" w:rsidR="00836458" w:rsidRPr="00F828B2" w:rsidRDefault="00836458" w:rsidP="003F0E13">
            <w:pPr>
              <w:ind w:left="317" w:hanging="317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2.2.3. Сравнивает периметр четырехугольников.</w:t>
            </w:r>
          </w:p>
        </w:tc>
        <w:tc>
          <w:tcPr>
            <w:tcW w:w="3225" w:type="dxa"/>
          </w:tcPr>
          <w:p w14:paraId="16EF2824" w14:textId="620FE1E2" w:rsidR="00836458" w:rsidRPr="00F828B2" w:rsidRDefault="00836458" w:rsidP="003F0E13">
            <w:pPr>
              <w:ind w:left="174" w:hanging="283"/>
            </w:pPr>
            <w:r w:rsidRPr="00F828B2">
              <w:rPr>
                <w:sz w:val="22"/>
                <w:szCs w:val="22"/>
                <w:lang w:val="ky-KG"/>
              </w:rPr>
              <w:t>3.2.3. Различает способ нахождения площади фигуры с использованием формулы.</w:t>
            </w:r>
          </w:p>
        </w:tc>
        <w:tc>
          <w:tcPr>
            <w:tcW w:w="3225" w:type="dxa"/>
          </w:tcPr>
          <w:p w14:paraId="6FE3BC6D" w14:textId="77777777" w:rsidR="00836458" w:rsidRPr="00F828B2" w:rsidRDefault="00836458" w:rsidP="00A04A13">
            <w:pPr>
              <w:ind w:left="174" w:hanging="174"/>
            </w:pPr>
            <w:r w:rsidRPr="00F828B2">
              <w:rPr>
                <w:sz w:val="22"/>
                <w:szCs w:val="22"/>
                <w:lang w:val="ky-KG"/>
              </w:rPr>
              <w:t>4.2.3.</w:t>
            </w:r>
            <w:r w:rsidRPr="00F828B2">
              <w:rPr>
                <w:sz w:val="22"/>
                <w:szCs w:val="22"/>
              </w:rPr>
              <w:t>Описывает свойства объёмных фигур.</w:t>
            </w:r>
          </w:p>
          <w:p w14:paraId="0EC08927" w14:textId="04C513DE" w:rsidR="00836458" w:rsidRPr="00F828B2" w:rsidRDefault="00836458" w:rsidP="001D6332">
            <w:pPr>
              <w:ind w:left="174" w:hanging="174"/>
            </w:pPr>
            <w:r w:rsidRPr="00F828B2">
              <w:rPr>
                <w:sz w:val="22"/>
                <w:szCs w:val="22"/>
              </w:rPr>
              <w:t>Сравнивая, определяет площадь многоугольников и объёмных фигур.</w:t>
            </w:r>
          </w:p>
        </w:tc>
      </w:tr>
      <w:tr w:rsidR="00836458" w:rsidRPr="00F828B2" w14:paraId="0AB4DDD1" w14:textId="77777777" w:rsidTr="004F5FB4">
        <w:tc>
          <w:tcPr>
            <w:tcW w:w="1135" w:type="dxa"/>
            <w:vMerge/>
          </w:tcPr>
          <w:p w14:paraId="2302998C" w14:textId="77777777" w:rsidR="00836458" w:rsidRPr="00F828B2" w:rsidRDefault="00836458" w:rsidP="00626AEA">
            <w:pPr>
              <w:ind w:right="58"/>
              <w:jc w:val="center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1134" w:type="dxa"/>
          </w:tcPr>
          <w:p w14:paraId="35C94DAD" w14:textId="77777777" w:rsidR="00836458" w:rsidRPr="00F828B2" w:rsidRDefault="00836458" w:rsidP="0039598A">
            <w:pPr>
              <w:jc w:val="center"/>
              <w:rPr>
                <w:b/>
                <w:bCs/>
                <w:color w:val="000000" w:themeColor="text1"/>
                <w:lang w:val="ky-KG"/>
              </w:rPr>
            </w:pPr>
            <w:r w:rsidRPr="00F828B2">
              <w:rPr>
                <w:b/>
                <w:bCs/>
                <w:color w:val="000000" w:themeColor="text1"/>
                <w:lang w:val="ky-KG"/>
              </w:rPr>
              <w:t>К4</w:t>
            </w:r>
          </w:p>
        </w:tc>
        <w:tc>
          <w:tcPr>
            <w:tcW w:w="3224" w:type="dxa"/>
          </w:tcPr>
          <w:p w14:paraId="06B5BA12" w14:textId="77777777" w:rsidR="00836458" w:rsidRPr="00F828B2" w:rsidRDefault="00836458" w:rsidP="00830918">
            <w:pPr>
              <w:ind w:left="176" w:hanging="142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1.2.4.  </w:t>
            </w:r>
            <w:r w:rsidRPr="00F828B2">
              <w:rPr>
                <w:bCs/>
                <w:sz w:val="22"/>
                <w:szCs w:val="22"/>
              </w:rPr>
              <w:t xml:space="preserve">Различает, изображает </w:t>
            </w:r>
            <w:r w:rsidRPr="00F828B2">
              <w:rPr>
                <w:sz w:val="22"/>
                <w:szCs w:val="22"/>
              </w:rPr>
              <w:t xml:space="preserve">и </w:t>
            </w:r>
            <w:r w:rsidRPr="00F828B2">
              <w:rPr>
                <w:bCs/>
                <w:sz w:val="22"/>
                <w:szCs w:val="22"/>
              </w:rPr>
              <w:t xml:space="preserve">называет </w:t>
            </w:r>
            <w:r w:rsidRPr="00F828B2">
              <w:rPr>
                <w:sz w:val="22"/>
                <w:szCs w:val="22"/>
              </w:rPr>
              <w:t xml:space="preserve">точку, отрезок, луч, прямую и кривую линии, замкнутую и незамкнутую линии, области и границы. </w:t>
            </w:r>
          </w:p>
          <w:p w14:paraId="04AFFE50" w14:textId="77777777" w:rsidR="00836458" w:rsidRPr="00F828B2" w:rsidRDefault="00836458" w:rsidP="007406BA">
            <w:pPr>
              <w:ind w:left="176" w:hanging="142"/>
            </w:pPr>
          </w:p>
        </w:tc>
        <w:tc>
          <w:tcPr>
            <w:tcW w:w="3225" w:type="dxa"/>
            <w:shd w:val="clear" w:color="auto" w:fill="auto"/>
          </w:tcPr>
          <w:p w14:paraId="6EBBF842" w14:textId="371E073F" w:rsidR="00836458" w:rsidRPr="00F828B2" w:rsidRDefault="00836458" w:rsidP="00830918">
            <w:pPr>
              <w:ind w:left="33"/>
            </w:pPr>
            <w:r w:rsidRPr="00F828B2">
              <w:rPr>
                <w:sz w:val="22"/>
                <w:szCs w:val="22"/>
                <w:lang w:val="ky-KG"/>
              </w:rPr>
              <w:t xml:space="preserve">2.2.4. </w:t>
            </w:r>
            <w:r w:rsidRPr="00F828B2">
              <w:rPr>
                <w:bCs/>
                <w:sz w:val="22"/>
                <w:szCs w:val="22"/>
              </w:rPr>
              <w:t xml:space="preserve">Распознаёт </w:t>
            </w:r>
            <w:r w:rsidRPr="00F828B2">
              <w:rPr>
                <w:sz w:val="22"/>
                <w:szCs w:val="22"/>
              </w:rPr>
              <w:t xml:space="preserve">и </w:t>
            </w:r>
            <w:r w:rsidRPr="00F828B2">
              <w:rPr>
                <w:bCs/>
                <w:sz w:val="22"/>
                <w:szCs w:val="22"/>
              </w:rPr>
              <w:t xml:space="preserve">изображает </w:t>
            </w:r>
            <w:r w:rsidRPr="00F828B2">
              <w:rPr>
                <w:sz w:val="22"/>
                <w:szCs w:val="22"/>
              </w:rPr>
              <w:t xml:space="preserve">отрезок, ломаные линии, многоугольник, </w:t>
            </w:r>
            <w:r w:rsidRPr="00F828B2">
              <w:rPr>
                <w:bCs/>
                <w:sz w:val="22"/>
                <w:szCs w:val="22"/>
              </w:rPr>
              <w:t xml:space="preserve">устанавливает </w:t>
            </w:r>
            <w:r w:rsidRPr="00F828B2">
              <w:rPr>
                <w:sz w:val="22"/>
                <w:szCs w:val="22"/>
              </w:rPr>
              <w:t xml:space="preserve">соотношения между целым отрезком и его частями. </w:t>
            </w:r>
          </w:p>
        </w:tc>
        <w:tc>
          <w:tcPr>
            <w:tcW w:w="3225" w:type="dxa"/>
          </w:tcPr>
          <w:p w14:paraId="3C2FFAD5" w14:textId="26A5864D" w:rsidR="00836458" w:rsidRPr="00F828B2" w:rsidRDefault="00836458" w:rsidP="00830918">
            <w:pPr>
              <w:ind w:left="176" w:hanging="215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3.2.4. </w:t>
            </w:r>
            <w:r w:rsidRPr="00F828B2">
              <w:rPr>
                <w:bCs/>
                <w:sz w:val="22"/>
                <w:szCs w:val="22"/>
                <w:lang w:val="ky-KG"/>
              </w:rPr>
              <w:t>Р</w:t>
            </w:r>
            <w:r w:rsidRPr="00F828B2">
              <w:rPr>
                <w:bCs/>
                <w:sz w:val="22"/>
                <w:szCs w:val="22"/>
              </w:rPr>
              <w:t xml:space="preserve">азбивает </w:t>
            </w:r>
            <w:r w:rsidRPr="00F828B2">
              <w:rPr>
                <w:sz w:val="22"/>
                <w:szCs w:val="22"/>
              </w:rPr>
              <w:t xml:space="preserve">фигуры на части, </w:t>
            </w:r>
            <w:r w:rsidRPr="00F828B2">
              <w:rPr>
                <w:bCs/>
                <w:sz w:val="22"/>
                <w:szCs w:val="22"/>
              </w:rPr>
              <w:t xml:space="preserve">составляет их </w:t>
            </w:r>
            <w:r w:rsidRPr="00F828B2">
              <w:rPr>
                <w:sz w:val="22"/>
                <w:szCs w:val="22"/>
              </w:rPr>
              <w:t xml:space="preserve">из частей, </w:t>
            </w:r>
            <w:r w:rsidRPr="00F828B2">
              <w:rPr>
                <w:bCs/>
                <w:sz w:val="22"/>
                <w:szCs w:val="22"/>
              </w:rPr>
              <w:t xml:space="preserve">устанавливает </w:t>
            </w:r>
            <w:r w:rsidRPr="00F828B2">
              <w:rPr>
                <w:sz w:val="22"/>
                <w:szCs w:val="22"/>
              </w:rPr>
              <w:t>равенство и неравенство геометрических фигур.</w:t>
            </w:r>
          </w:p>
        </w:tc>
        <w:tc>
          <w:tcPr>
            <w:tcW w:w="3225" w:type="dxa"/>
          </w:tcPr>
          <w:p w14:paraId="1797D829" w14:textId="101CF52A" w:rsidR="00836458" w:rsidRPr="00F828B2" w:rsidRDefault="00836458" w:rsidP="00626AEA">
            <w:pPr>
              <w:rPr>
                <w:rStyle w:val="c1"/>
                <w:shd w:val="clear" w:color="auto" w:fill="FFFFFF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4.2.4. </w:t>
            </w:r>
            <w:r w:rsidRPr="00F828B2">
              <w:rPr>
                <w:rStyle w:val="c1"/>
                <w:iCs/>
                <w:sz w:val="22"/>
                <w:szCs w:val="22"/>
                <w:shd w:val="clear" w:color="auto" w:fill="FFFFFF"/>
              </w:rPr>
              <w:t>Распознает</w:t>
            </w:r>
            <w:r w:rsidRPr="00F828B2">
              <w:rPr>
                <w:rStyle w:val="c1"/>
                <w:sz w:val="22"/>
                <w:szCs w:val="22"/>
                <w:shd w:val="clear" w:color="auto" w:fill="FFFFFF"/>
              </w:rPr>
              <w:t>, </w:t>
            </w:r>
            <w:r w:rsidRPr="00F828B2">
              <w:rPr>
                <w:rStyle w:val="c1"/>
                <w:iCs/>
                <w:sz w:val="22"/>
                <w:szCs w:val="22"/>
                <w:shd w:val="clear" w:color="auto" w:fill="FFFFFF"/>
              </w:rPr>
              <w:t>называет</w:t>
            </w:r>
            <w:r w:rsidRPr="00F828B2">
              <w:rPr>
                <w:rStyle w:val="c1"/>
                <w:sz w:val="22"/>
                <w:szCs w:val="22"/>
                <w:shd w:val="clear" w:color="auto" w:fill="FFFFFF"/>
              </w:rPr>
              <w:t> и </w:t>
            </w:r>
          </w:p>
          <w:p w14:paraId="5010F0D4" w14:textId="69F1C200" w:rsidR="00836458" w:rsidRPr="00F828B2" w:rsidRDefault="0089358E" w:rsidP="00626AEA">
            <w:pPr>
              <w:rPr>
                <w:shd w:val="clear" w:color="auto" w:fill="FFFFFF"/>
              </w:rPr>
            </w:pPr>
            <w:r w:rsidRPr="00F828B2">
              <w:rPr>
                <w:rStyle w:val="c1"/>
                <w:iCs/>
                <w:sz w:val="22"/>
                <w:szCs w:val="22"/>
                <w:shd w:val="clear" w:color="auto" w:fill="FFFFFF"/>
              </w:rPr>
              <w:t>различает</w:t>
            </w:r>
            <w:r w:rsidRPr="00F828B2">
              <w:rPr>
                <w:rStyle w:val="c1"/>
                <w:sz w:val="22"/>
                <w:szCs w:val="22"/>
                <w:shd w:val="clear" w:color="auto" w:fill="FFFFFF"/>
              </w:rPr>
              <w:t> фигуры</w:t>
            </w:r>
            <w:r w:rsidR="00836458" w:rsidRPr="00F828B2">
              <w:rPr>
                <w:rStyle w:val="c1"/>
                <w:sz w:val="22"/>
                <w:szCs w:val="22"/>
                <w:shd w:val="clear" w:color="auto" w:fill="FFFFFF"/>
              </w:rPr>
              <w:t xml:space="preserve">: многогранник и его виды (прямоугольный параллелепипед, пирамида), круглые тела (цилиндр, конус) на моделях. </w:t>
            </w:r>
            <w:r w:rsidR="00836458" w:rsidRPr="00F828B2">
              <w:rPr>
                <w:sz w:val="22"/>
                <w:szCs w:val="22"/>
              </w:rPr>
              <w:t>Изготавливает (конструирует) модели объемных фигур из квадрата, прямоугольника,</w:t>
            </w:r>
          </w:p>
          <w:p w14:paraId="34F3DEBE" w14:textId="77777777" w:rsidR="00836458" w:rsidRPr="00F828B2" w:rsidRDefault="00836458" w:rsidP="00830918">
            <w:pPr>
              <w:pStyle w:val="Default"/>
              <w:rPr>
                <w:sz w:val="22"/>
                <w:szCs w:val="22"/>
              </w:rPr>
            </w:pPr>
            <w:r w:rsidRPr="00F828B2">
              <w:rPr>
                <w:color w:val="auto"/>
                <w:sz w:val="22"/>
                <w:szCs w:val="22"/>
              </w:rPr>
              <w:t xml:space="preserve">соотносит модель объёмной </w:t>
            </w:r>
            <w:r w:rsidRPr="00F828B2">
              <w:rPr>
                <w:color w:val="auto"/>
                <w:sz w:val="22"/>
                <w:szCs w:val="22"/>
              </w:rPr>
              <w:lastRenderedPageBreak/>
              <w:t xml:space="preserve">фигуры с предметами окружающей обстановки. </w:t>
            </w:r>
          </w:p>
        </w:tc>
      </w:tr>
      <w:tr w:rsidR="00626AEA" w:rsidRPr="00F828B2" w14:paraId="1518D060" w14:textId="77777777" w:rsidTr="004F5FB4">
        <w:tc>
          <w:tcPr>
            <w:tcW w:w="1135" w:type="dxa"/>
            <w:vMerge w:val="restart"/>
            <w:tcBorders>
              <w:top w:val="triple" w:sz="4" w:space="0" w:color="auto"/>
            </w:tcBorders>
            <w:textDirection w:val="btLr"/>
          </w:tcPr>
          <w:p w14:paraId="57AE56A4" w14:textId="01ADAF5A" w:rsidR="00626AEA" w:rsidRPr="00F828B2" w:rsidRDefault="00626AEA" w:rsidP="00E676DB">
            <w:pPr>
              <w:ind w:left="113" w:right="58"/>
              <w:jc w:val="center"/>
              <w:rPr>
                <w:color w:val="000000" w:themeColor="text1"/>
                <w:lang w:val="ky-KG"/>
              </w:rPr>
            </w:pPr>
            <w:r w:rsidRPr="00F828B2">
              <w:rPr>
                <w:b/>
                <w:color w:val="000000" w:themeColor="text1"/>
                <w:lang w:val="ky-KG"/>
              </w:rPr>
              <w:lastRenderedPageBreak/>
              <w:t>3</w:t>
            </w:r>
            <w:r w:rsidRPr="00F828B2">
              <w:rPr>
                <w:color w:val="000000" w:themeColor="text1"/>
                <w:lang w:val="ky-KG"/>
              </w:rPr>
              <w:t>.</w:t>
            </w:r>
            <w:r w:rsidR="00733D2D">
              <w:rPr>
                <w:color w:val="000000" w:themeColor="text1"/>
                <w:lang w:val="ky-KG"/>
              </w:rPr>
              <w:t xml:space="preserve"> </w:t>
            </w:r>
            <w:r w:rsidR="00E676DB" w:rsidRPr="00F828B2">
              <w:rPr>
                <w:b/>
                <w:bCs/>
                <w:color w:val="000000" w:themeColor="text1"/>
                <w:lang w:val="ky-KG"/>
              </w:rPr>
              <w:t>Ч</w:t>
            </w:r>
            <w:r w:rsidRPr="00F828B2">
              <w:rPr>
                <w:b/>
                <w:bCs/>
                <w:color w:val="000000" w:themeColor="text1"/>
                <w:lang w:val="ky-KG"/>
              </w:rPr>
              <w:t>исла и выч</w:t>
            </w:r>
            <w:r w:rsidR="001F6E9E" w:rsidRPr="00F828B2">
              <w:rPr>
                <w:b/>
                <w:bCs/>
                <w:color w:val="000000" w:themeColor="text1"/>
                <w:lang w:val="ky-KG"/>
              </w:rPr>
              <w:t>и</w:t>
            </w:r>
            <w:r w:rsidRPr="00F828B2">
              <w:rPr>
                <w:b/>
                <w:bCs/>
                <w:color w:val="000000" w:themeColor="text1"/>
                <w:lang w:val="ky-KG"/>
              </w:rPr>
              <w:t>силения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14:paraId="563EC8DD" w14:textId="77777777" w:rsidR="00626AEA" w:rsidRPr="00F828B2" w:rsidRDefault="00626AEA" w:rsidP="0039598A">
            <w:pPr>
              <w:jc w:val="center"/>
              <w:rPr>
                <w:b/>
                <w:bCs/>
                <w:color w:val="000000" w:themeColor="text1"/>
                <w:lang w:val="ky-KG"/>
              </w:rPr>
            </w:pPr>
            <w:r w:rsidRPr="00F828B2">
              <w:rPr>
                <w:b/>
                <w:bCs/>
                <w:color w:val="000000" w:themeColor="text1"/>
                <w:lang w:val="ky-KG"/>
              </w:rPr>
              <w:t>К1</w:t>
            </w:r>
          </w:p>
          <w:p w14:paraId="41ACA6B8" w14:textId="77777777" w:rsidR="00626AEA" w:rsidRPr="00F828B2" w:rsidRDefault="00626AEA" w:rsidP="0039598A">
            <w:pPr>
              <w:ind w:right="58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224" w:type="dxa"/>
            <w:tcBorders>
              <w:top w:val="triple" w:sz="4" w:space="0" w:color="auto"/>
            </w:tcBorders>
          </w:tcPr>
          <w:p w14:paraId="1784B1EB" w14:textId="77777777" w:rsidR="00520708" w:rsidRPr="00F828B2" w:rsidRDefault="00626AEA" w:rsidP="00626AEA">
            <w:pPr>
              <w:tabs>
                <w:tab w:val="left" w:pos="743"/>
              </w:tabs>
            </w:pPr>
            <w:r w:rsidRPr="00F828B2">
              <w:rPr>
                <w:bCs/>
                <w:sz w:val="22"/>
                <w:szCs w:val="22"/>
                <w:lang w:val="ky-KG"/>
              </w:rPr>
              <w:t xml:space="preserve"> 1.3.1. </w:t>
            </w:r>
            <w:r w:rsidR="00520708" w:rsidRPr="00F828B2">
              <w:rPr>
                <w:sz w:val="22"/>
                <w:szCs w:val="22"/>
              </w:rPr>
              <w:t>Имеет представление о натуральном числе как результате счета и измерения.</w:t>
            </w:r>
          </w:p>
          <w:p w14:paraId="58AA4C60" w14:textId="3BF60DF8" w:rsidR="00626AEA" w:rsidRPr="00F828B2" w:rsidRDefault="00AC3BFE" w:rsidP="00626AEA">
            <w:pPr>
              <w:tabs>
                <w:tab w:val="left" w:pos="743"/>
              </w:tabs>
              <w:rPr>
                <w:bCs/>
                <w:lang w:val="ky-KG"/>
              </w:rPr>
            </w:pPr>
            <w:r w:rsidRPr="00F828B2">
              <w:rPr>
                <w:bCs/>
                <w:sz w:val="22"/>
                <w:szCs w:val="22"/>
              </w:rPr>
              <w:t xml:space="preserve">Определяет </w:t>
            </w:r>
            <w:r w:rsidRPr="00F828B2">
              <w:rPr>
                <w:sz w:val="22"/>
                <w:szCs w:val="22"/>
              </w:rPr>
              <w:t xml:space="preserve">место числа в последовательности чисел от 1 до </w:t>
            </w:r>
            <w:r w:rsidR="00363321" w:rsidRPr="00F828B2">
              <w:rPr>
                <w:sz w:val="22"/>
                <w:szCs w:val="22"/>
              </w:rPr>
              <w:t>20</w:t>
            </w:r>
            <w:r w:rsidRPr="00F828B2">
              <w:rPr>
                <w:color w:val="FF0000"/>
                <w:sz w:val="22"/>
                <w:szCs w:val="22"/>
              </w:rPr>
              <w:t xml:space="preserve">, </w:t>
            </w:r>
            <w:r w:rsidRPr="00F828B2">
              <w:rPr>
                <w:sz w:val="22"/>
                <w:szCs w:val="22"/>
              </w:rPr>
              <w:t>ч</w:t>
            </w:r>
            <w:r w:rsidRPr="00F828B2">
              <w:rPr>
                <w:rStyle w:val="c7"/>
                <w:sz w:val="22"/>
                <w:szCs w:val="22"/>
              </w:rPr>
              <w:t>итает</w:t>
            </w:r>
            <w:r w:rsidR="00794E3B">
              <w:rPr>
                <w:rStyle w:val="c7"/>
                <w:sz w:val="22"/>
                <w:szCs w:val="22"/>
              </w:rPr>
              <w:t xml:space="preserve"> </w:t>
            </w:r>
            <w:r w:rsidRPr="00F828B2">
              <w:rPr>
                <w:rStyle w:val="c7"/>
                <w:sz w:val="22"/>
                <w:szCs w:val="22"/>
              </w:rPr>
              <w:t xml:space="preserve">и записывает числа в пределах </w:t>
            </w:r>
            <w:r w:rsidR="00363321" w:rsidRPr="00F828B2">
              <w:rPr>
                <w:rStyle w:val="c7"/>
                <w:sz w:val="22"/>
                <w:szCs w:val="22"/>
              </w:rPr>
              <w:t>20</w:t>
            </w:r>
            <w:r w:rsidR="007D6532" w:rsidRPr="00F828B2">
              <w:rPr>
                <w:rStyle w:val="c7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top w:val="triple" w:sz="4" w:space="0" w:color="auto"/>
            </w:tcBorders>
            <w:shd w:val="clear" w:color="auto" w:fill="auto"/>
          </w:tcPr>
          <w:p w14:paraId="1840EE12" w14:textId="77777777" w:rsidR="00520708" w:rsidRPr="00F828B2" w:rsidRDefault="00626AEA" w:rsidP="001D6332">
            <w:pPr>
              <w:ind w:left="175" w:hanging="175"/>
            </w:pPr>
            <w:r w:rsidRPr="00F828B2">
              <w:rPr>
                <w:sz w:val="22"/>
                <w:szCs w:val="22"/>
                <w:lang w:val="ky-KG"/>
              </w:rPr>
              <w:t>2.3.1.</w:t>
            </w:r>
            <w:r w:rsidR="00520708" w:rsidRPr="00F828B2">
              <w:rPr>
                <w:sz w:val="22"/>
                <w:szCs w:val="22"/>
              </w:rPr>
              <w:t>Имеет представление о натуральном ряде чисел и особенностях его построения.</w:t>
            </w:r>
          </w:p>
          <w:p w14:paraId="0DF9F14C" w14:textId="1CFF38A2" w:rsidR="00626AEA" w:rsidRPr="00F828B2" w:rsidRDefault="002B5D30" w:rsidP="001D6332">
            <w:pPr>
              <w:ind w:left="175" w:hanging="175"/>
            </w:pPr>
            <w:r w:rsidRPr="00F828B2">
              <w:rPr>
                <w:rStyle w:val="c7"/>
                <w:sz w:val="22"/>
                <w:szCs w:val="22"/>
              </w:rPr>
              <w:t>Распознает названия</w:t>
            </w:r>
            <w:r w:rsidR="00626AEA" w:rsidRPr="00F828B2">
              <w:rPr>
                <w:rStyle w:val="c7"/>
                <w:sz w:val="22"/>
                <w:szCs w:val="22"/>
              </w:rPr>
              <w:t xml:space="preserve">, последовательность, </w:t>
            </w:r>
            <w:r w:rsidR="00626AEA" w:rsidRPr="00F828B2">
              <w:rPr>
                <w:sz w:val="22"/>
                <w:szCs w:val="22"/>
              </w:rPr>
              <w:t>ч</w:t>
            </w:r>
            <w:r w:rsidR="000F5420" w:rsidRPr="00F828B2">
              <w:rPr>
                <w:rStyle w:val="c7"/>
                <w:sz w:val="22"/>
                <w:szCs w:val="22"/>
              </w:rPr>
              <w:t>итает</w:t>
            </w:r>
            <w:r w:rsidR="00794E3B">
              <w:rPr>
                <w:rStyle w:val="c7"/>
                <w:sz w:val="22"/>
                <w:szCs w:val="22"/>
              </w:rPr>
              <w:t xml:space="preserve"> </w:t>
            </w:r>
            <w:r w:rsidR="000F5420" w:rsidRPr="00F828B2">
              <w:rPr>
                <w:rStyle w:val="c7"/>
                <w:sz w:val="22"/>
                <w:szCs w:val="22"/>
              </w:rPr>
              <w:t>и записывает чис</w:t>
            </w:r>
            <w:r w:rsidR="00626AEA" w:rsidRPr="00F828B2">
              <w:rPr>
                <w:rStyle w:val="c7"/>
                <w:sz w:val="22"/>
                <w:szCs w:val="22"/>
              </w:rPr>
              <w:t>л</w:t>
            </w:r>
            <w:r w:rsidR="000F5420" w:rsidRPr="00F828B2">
              <w:rPr>
                <w:rStyle w:val="c7"/>
                <w:sz w:val="22"/>
                <w:szCs w:val="22"/>
              </w:rPr>
              <w:t>а</w:t>
            </w:r>
            <w:r w:rsidR="00626AEA" w:rsidRPr="00F828B2">
              <w:rPr>
                <w:rStyle w:val="c7"/>
                <w:sz w:val="22"/>
                <w:szCs w:val="22"/>
              </w:rPr>
              <w:t xml:space="preserve"> в пределах</w:t>
            </w:r>
            <w:r w:rsidRPr="00F828B2">
              <w:rPr>
                <w:rStyle w:val="c7"/>
                <w:sz w:val="22"/>
                <w:szCs w:val="22"/>
              </w:rPr>
              <w:t xml:space="preserve"> </w:t>
            </w:r>
            <w:r w:rsidR="00626AEA" w:rsidRPr="00F828B2">
              <w:rPr>
                <w:rStyle w:val="c7"/>
                <w:sz w:val="22"/>
                <w:szCs w:val="22"/>
              </w:rPr>
              <w:t>100.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48AAB265" w14:textId="77777777" w:rsidR="00520708" w:rsidRPr="00F828B2" w:rsidRDefault="00626AEA" w:rsidP="00520708">
            <w:pPr>
              <w:ind w:left="174" w:hanging="174"/>
              <w:rPr>
                <w:bCs/>
                <w:lang w:val="ky-KG"/>
              </w:rPr>
            </w:pPr>
            <w:r w:rsidRPr="00F828B2">
              <w:rPr>
                <w:bCs/>
                <w:sz w:val="22"/>
                <w:szCs w:val="22"/>
                <w:lang w:val="ky-KG"/>
              </w:rPr>
              <w:t>3.3.1.</w:t>
            </w:r>
            <w:r w:rsidR="00520708" w:rsidRPr="00F828B2">
              <w:rPr>
                <w:sz w:val="22"/>
                <w:szCs w:val="22"/>
              </w:rPr>
              <w:t>Имеет представление о натуральном числе как результате счета и измерения, о некоторых свойствах натуральных чисел(о числах количественных и порядковых, четных и нечетных).</w:t>
            </w:r>
          </w:p>
          <w:p w14:paraId="578AB8F6" w14:textId="78842B20" w:rsidR="00626AEA" w:rsidRPr="00F828B2" w:rsidRDefault="002B5D30" w:rsidP="001D6332">
            <w:pPr>
              <w:ind w:left="174" w:hanging="174"/>
              <w:rPr>
                <w:iCs/>
                <w:lang w:val="ky-KG"/>
              </w:rPr>
            </w:pPr>
            <w:r w:rsidRPr="00F828B2">
              <w:rPr>
                <w:rStyle w:val="c7"/>
                <w:sz w:val="22"/>
                <w:szCs w:val="22"/>
                <w:lang w:val="ky-KG"/>
              </w:rPr>
              <w:t xml:space="preserve">    </w:t>
            </w:r>
            <w:r w:rsidR="00794E3B">
              <w:rPr>
                <w:rStyle w:val="c7"/>
                <w:sz w:val="22"/>
                <w:szCs w:val="22"/>
              </w:rPr>
              <w:t xml:space="preserve">Понимает </w:t>
            </w:r>
            <w:r w:rsidR="00626AEA" w:rsidRPr="00F828B2">
              <w:rPr>
                <w:rStyle w:val="c7"/>
                <w:sz w:val="22"/>
                <w:szCs w:val="22"/>
              </w:rPr>
              <w:t xml:space="preserve">последовательность, </w:t>
            </w:r>
            <w:r w:rsidR="000F5420" w:rsidRPr="00F828B2">
              <w:rPr>
                <w:sz w:val="22"/>
                <w:szCs w:val="22"/>
              </w:rPr>
              <w:t>ч</w:t>
            </w:r>
            <w:r w:rsidR="000F5420" w:rsidRPr="00F828B2">
              <w:rPr>
                <w:rStyle w:val="c7"/>
                <w:sz w:val="22"/>
                <w:szCs w:val="22"/>
              </w:rPr>
              <w:t>итает</w:t>
            </w:r>
            <w:r w:rsidR="00794E3B">
              <w:rPr>
                <w:rStyle w:val="c7"/>
                <w:sz w:val="22"/>
                <w:szCs w:val="22"/>
              </w:rPr>
              <w:t xml:space="preserve"> </w:t>
            </w:r>
            <w:r w:rsidR="000F5420" w:rsidRPr="00F828B2">
              <w:rPr>
                <w:rStyle w:val="c7"/>
                <w:sz w:val="22"/>
                <w:szCs w:val="22"/>
              </w:rPr>
              <w:t xml:space="preserve">и записывает числа </w:t>
            </w:r>
            <w:r w:rsidR="00626AEA" w:rsidRPr="00F828B2">
              <w:rPr>
                <w:rStyle w:val="c7"/>
                <w:sz w:val="22"/>
                <w:szCs w:val="22"/>
              </w:rPr>
              <w:t>в пределах 10</w:t>
            </w:r>
            <w:r w:rsidRPr="00F828B2">
              <w:rPr>
                <w:iCs/>
                <w:sz w:val="22"/>
                <w:szCs w:val="22"/>
                <w:lang w:val="ky-KG"/>
              </w:rPr>
              <w:t>0</w:t>
            </w:r>
            <w:r w:rsidR="00626AEA" w:rsidRPr="00F828B2">
              <w:rPr>
                <w:iCs/>
                <w:sz w:val="22"/>
                <w:szCs w:val="22"/>
                <w:lang w:val="ky-KG"/>
              </w:rPr>
              <w:t>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7FE6A143" w14:textId="77777777" w:rsidR="00520708" w:rsidRPr="00F828B2" w:rsidRDefault="00626AEA" w:rsidP="0089358E">
            <w:pPr>
              <w:ind w:hanging="1"/>
              <w:rPr>
                <w:bCs/>
                <w:lang w:val="ky-KG"/>
              </w:rPr>
            </w:pPr>
            <w:r w:rsidRPr="00F828B2">
              <w:rPr>
                <w:bCs/>
                <w:sz w:val="22"/>
                <w:szCs w:val="22"/>
                <w:lang w:val="ky-KG"/>
              </w:rPr>
              <w:t>4.3.1.</w:t>
            </w:r>
            <w:r w:rsidR="00520708" w:rsidRPr="00F828B2">
              <w:rPr>
                <w:sz w:val="22"/>
                <w:szCs w:val="22"/>
              </w:rPr>
              <w:t>Имеет представление о способах записи чисел на примере десятичной системы счисления и римской нумерации.</w:t>
            </w:r>
          </w:p>
          <w:p w14:paraId="4DC576C2" w14:textId="51E8435A" w:rsidR="00D05050" w:rsidRPr="00F828B2" w:rsidRDefault="00626AEA" w:rsidP="0089358E">
            <w:pPr>
              <w:ind w:hanging="1"/>
              <w:rPr>
                <w:iCs/>
                <w:lang w:val="ky-KG"/>
              </w:rPr>
            </w:pPr>
            <w:r w:rsidRPr="00F828B2">
              <w:rPr>
                <w:rStyle w:val="c7"/>
                <w:sz w:val="22"/>
                <w:szCs w:val="22"/>
              </w:rPr>
              <w:t xml:space="preserve">Понимает последовательность, </w:t>
            </w:r>
            <w:r w:rsidR="00464FBC" w:rsidRPr="00F828B2">
              <w:rPr>
                <w:sz w:val="22"/>
                <w:szCs w:val="22"/>
              </w:rPr>
              <w:t>ч</w:t>
            </w:r>
            <w:r w:rsidR="00464FBC" w:rsidRPr="00F828B2">
              <w:rPr>
                <w:rStyle w:val="c7"/>
                <w:sz w:val="22"/>
                <w:szCs w:val="22"/>
              </w:rPr>
              <w:t>итает</w:t>
            </w:r>
            <w:r w:rsidR="00794E3B">
              <w:rPr>
                <w:rStyle w:val="c7"/>
                <w:sz w:val="22"/>
                <w:szCs w:val="22"/>
              </w:rPr>
              <w:t xml:space="preserve"> </w:t>
            </w:r>
            <w:r w:rsidR="00464FBC" w:rsidRPr="00F828B2">
              <w:rPr>
                <w:rStyle w:val="c7"/>
                <w:sz w:val="22"/>
                <w:szCs w:val="22"/>
              </w:rPr>
              <w:t xml:space="preserve">и записывает числа </w:t>
            </w:r>
            <w:r w:rsidRPr="00F828B2">
              <w:rPr>
                <w:rStyle w:val="c7"/>
                <w:sz w:val="22"/>
                <w:szCs w:val="22"/>
              </w:rPr>
              <w:t>в пределах 1</w:t>
            </w:r>
            <w:r w:rsidR="00836458" w:rsidRPr="00F828B2">
              <w:rPr>
                <w:rStyle w:val="c7"/>
                <w:sz w:val="22"/>
                <w:szCs w:val="22"/>
              </w:rPr>
              <w:t xml:space="preserve"> </w:t>
            </w:r>
            <w:r w:rsidRPr="00F828B2">
              <w:rPr>
                <w:rStyle w:val="c7"/>
                <w:sz w:val="22"/>
                <w:szCs w:val="22"/>
              </w:rPr>
              <w:t>0</w:t>
            </w:r>
            <w:r w:rsidRPr="00F828B2">
              <w:rPr>
                <w:iCs/>
                <w:sz w:val="22"/>
                <w:szCs w:val="22"/>
                <w:lang w:val="ky-KG"/>
              </w:rPr>
              <w:t>00</w:t>
            </w:r>
            <w:r w:rsidR="00836458" w:rsidRPr="00F828B2">
              <w:rPr>
                <w:iCs/>
                <w:sz w:val="22"/>
                <w:szCs w:val="22"/>
                <w:lang w:val="ky-KG"/>
              </w:rPr>
              <w:t xml:space="preserve"> </w:t>
            </w:r>
            <w:r w:rsidRPr="00F828B2">
              <w:rPr>
                <w:iCs/>
                <w:sz w:val="22"/>
                <w:szCs w:val="22"/>
                <w:lang w:val="ky-KG"/>
              </w:rPr>
              <w:t xml:space="preserve">000, </w:t>
            </w:r>
          </w:p>
          <w:p w14:paraId="2B69CE37" w14:textId="77777777" w:rsidR="00626AEA" w:rsidRPr="00F828B2" w:rsidRDefault="00626AEA" w:rsidP="0089358E">
            <w:pPr>
              <w:ind w:hanging="1"/>
            </w:pPr>
            <w:r w:rsidRPr="00F828B2">
              <w:rPr>
                <w:sz w:val="22"/>
                <w:szCs w:val="22"/>
              </w:rPr>
              <w:t>1 000 000</w:t>
            </w:r>
            <w:r w:rsidR="007502EB" w:rsidRPr="00F828B2">
              <w:rPr>
                <w:sz w:val="22"/>
                <w:szCs w:val="22"/>
              </w:rPr>
              <w:t> </w:t>
            </w:r>
            <w:r w:rsidRPr="00F828B2">
              <w:rPr>
                <w:sz w:val="22"/>
                <w:szCs w:val="22"/>
              </w:rPr>
              <w:t>000</w:t>
            </w:r>
            <w:r w:rsidR="007502EB" w:rsidRPr="00F828B2">
              <w:rPr>
                <w:sz w:val="22"/>
                <w:szCs w:val="22"/>
              </w:rPr>
              <w:t>.</w:t>
            </w:r>
          </w:p>
        </w:tc>
      </w:tr>
      <w:tr w:rsidR="00A27849" w:rsidRPr="00F828B2" w14:paraId="139B1D41" w14:textId="77777777" w:rsidTr="004F5FB4">
        <w:tc>
          <w:tcPr>
            <w:tcW w:w="1135" w:type="dxa"/>
            <w:vMerge/>
          </w:tcPr>
          <w:p w14:paraId="73FEB5C8" w14:textId="77777777" w:rsidR="00626AEA" w:rsidRPr="00F828B2" w:rsidRDefault="00626AEA" w:rsidP="00626AEA">
            <w:pPr>
              <w:ind w:right="58"/>
              <w:rPr>
                <w:lang w:val="ky-KG"/>
              </w:rPr>
            </w:pPr>
          </w:p>
        </w:tc>
        <w:tc>
          <w:tcPr>
            <w:tcW w:w="1134" w:type="dxa"/>
          </w:tcPr>
          <w:p w14:paraId="0D90C1BB" w14:textId="77777777" w:rsidR="008628CD" w:rsidRPr="00F828B2" w:rsidRDefault="008628CD" w:rsidP="0039598A">
            <w:pPr>
              <w:jc w:val="center"/>
              <w:rPr>
                <w:b/>
                <w:bCs/>
                <w:color w:val="000000" w:themeColor="text1"/>
                <w:lang w:val="ky-KG"/>
              </w:rPr>
            </w:pPr>
            <w:r w:rsidRPr="00F828B2">
              <w:rPr>
                <w:b/>
                <w:bCs/>
                <w:color w:val="000000" w:themeColor="text1"/>
                <w:lang w:val="ky-KG"/>
              </w:rPr>
              <w:t>К2</w:t>
            </w:r>
          </w:p>
          <w:p w14:paraId="0564D105" w14:textId="77777777" w:rsidR="00626AEA" w:rsidRPr="00F828B2" w:rsidRDefault="00626AEA" w:rsidP="0039598A">
            <w:pPr>
              <w:ind w:right="58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3224" w:type="dxa"/>
          </w:tcPr>
          <w:p w14:paraId="07B35522" w14:textId="77777777" w:rsidR="00626AEA" w:rsidRPr="00F828B2" w:rsidRDefault="00626AEA" w:rsidP="009C6DC7">
            <w:pPr>
              <w:ind w:left="176" w:hanging="162"/>
              <w:rPr>
                <w:bCs/>
                <w:lang w:val="ky-KG"/>
              </w:rPr>
            </w:pPr>
            <w:r w:rsidRPr="00F828B2">
              <w:rPr>
                <w:bCs/>
                <w:iCs/>
                <w:sz w:val="22"/>
                <w:szCs w:val="22"/>
                <w:lang w:val="ky-KG"/>
              </w:rPr>
              <w:t xml:space="preserve">1.3.2. </w:t>
            </w:r>
            <w:r w:rsidR="009C6DC7" w:rsidRPr="00F828B2">
              <w:rPr>
                <w:bCs/>
                <w:iCs/>
                <w:sz w:val="22"/>
                <w:szCs w:val="22"/>
                <w:lang w:val="ky-KG"/>
              </w:rPr>
              <w:t>Знает</w:t>
            </w:r>
            <w:r w:rsidRPr="00F828B2">
              <w:rPr>
                <w:bCs/>
                <w:iCs/>
                <w:sz w:val="22"/>
                <w:szCs w:val="22"/>
                <w:lang w:val="ky-KG"/>
              </w:rPr>
              <w:t xml:space="preserve"> состав</w:t>
            </w:r>
            <w:r w:rsidR="009C6DC7" w:rsidRPr="00F828B2">
              <w:rPr>
                <w:bCs/>
                <w:iCs/>
                <w:sz w:val="22"/>
                <w:szCs w:val="22"/>
                <w:lang w:val="ky-KG"/>
              </w:rPr>
              <w:t xml:space="preserve"> числа от 1 до 2</w:t>
            </w:r>
            <w:r w:rsidRPr="00F828B2">
              <w:rPr>
                <w:bCs/>
                <w:iCs/>
                <w:sz w:val="22"/>
                <w:szCs w:val="22"/>
                <w:lang w:val="ky-KG"/>
              </w:rPr>
              <w:t xml:space="preserve">0, </w:t>
            </w:r>
            <w:r w:rsidR="00830918" w:rsidRPr="00F828B2">
              <w:rPr>
                <w:bCs/>
                <w:iCs/>
                <w:sz w:val="22"/>
                <w:szCs w:val="22"/>
                <w:lang w:val="ky-KG"/>
              </w:rPr>
              <w:t>располагает числа</w:t>
            </w:r>
            <w:r w:rsidRPr="00F828B2">
              <w:rPr>
                <w:bCs/>
                <w:iCs/>
                <w:sz w:val="22"/>
                <w:szCs w:val="22"/>
                <w:lang w:val="ky-KG"/>
              </w:rPr>
              <w:t xml:space="preserve"> в</w:t>
            </w:r>
            <w:r w:rsidR="00043016" w:rsidRPr="00F828B2">
              <w:rPr>
                <w:bCs/>
                <w:iCs/>
                <w:sz w:val="22"/>
                <w:szCs w:val="22"/>
                <w:lang w:val="ky-KG"/>
              </w:rPr>
              <w:t xml:space="preserve"> порядке возрастания и убывания,</w:t>
            </w:r>
            <w:r w:rsidR="00E676DB" w:rsidRPr="00F828B2">
              <w:rPr>
                <w:bCs/>
                <w:iCs/>
                <w:sz w:val="22"/>
                <w:szCs w:val="22"/>
                <w:lang w:val="ky-KG"/>
              </w:rPr>
              <w:t xml:space="preserve"> сравнивает их.</w:t>
            </w:r>
          </w:p>
        </w:tc>
        <w:tc>
          <w:tcPr>
            <w:tcW w:w="3225" w:type="dxa"/>
            <w:shd w:val="clear" w:color="auto" w:fill="auto"/>
          </w:tcPr>
          <w:p w14:paraId="05D5A231" w14:textId="4C4B84F0" w:rsidR="00626AEA" w:rsidRPr="00F828B2" w:rsidRDefault="002B5D30" w:rsidP="002B5D30">
            <w:pPr>
              <w:ind w:left="176" w:hanging="176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2.3.2.</w:t>
            </w:r>
            <w:r w:rsidR="00E676DB" w:rsidRPr="00F828B2">
              <w:rPr>
                <w:bCs/>
                <w:sz w:val="22"/>
                <w:szCs w:val="22"/>
                <w:lang w:val="ky-KG"/>
              </w:rPr>
              <w:t>Раскладывает</w:t>
            </w:r>
            <w:r w:rsidRPr="00F828B2">
              <w:rPr>
                <w:bCs/>
                <w:sz w:val="22"/>
                <w:szCs w:val="22"/>
                <w:lang w:val="ky-KG"/>
              </w:rPr>
              <w:t xml:space="preserve"> </w:t>
            </w:r>
            <w:r w:rsidR="00363321" w:rsidRPr="00F828B2">
              <w:rPr>
                <w:bCs/>
                <w:sz w:val="22"/>
                <w:szCs w:val="22"/>
                <w:lang w:val="ky-KG"/>
              </w:rPr>
              <w:t>двузначные</w:t>
            </w:r>
            <w:r w:rsidRPr="00F828B2">
              <w:rPr>
                <w:color w:val="FF0000"/>
                <w:sz w:val="22"/>
                <w:szCs w:val="22"/>
                <w:lang w:val="ky-KG"/>
              </w:rPr>
              <w:t xml:space="preserve"> </w:t>
            </w:r>
            <w:r w:rsidR="00E676DB" w:rsidRPr="00F828B2">
              <w:rPr>
                <w:bCs/>
                <w:sz w:val="22"/>
                <w:szCs w:val="22"/>
                <w:lang w:val="ky-KG"/>
              </w:rPr>
              <w:t>числа на разрядные слагаемые</w:t>
            </w:r>
            <w:r w:rsidR="00043016" w:rsidRPr="00F828B2">
              <w:rPr>
                <w:bCs/>
                <w:sz w:val="22"/>
                <w:szCs w:val="22"/>
                <w:lang w:val="ky-KG"/>
              </w:rPr>
              <w:t>,</w:t>
            </w:r>
            <w:r w:rsidR="00E676DB" w:rsidRPr="00F828B2">
              <w:rPr>
                <w:sz w:val="22"/>
                <w:szCs w:val="22"/>
                <w:lang w:val="ky-KG"/>
              </w:rPr>
              <w:t xml:space="preserve"> с</w:t>
            </w:r>
            <w:r w:rsidR="00626AEA" w:rsidRPr="00F828B2">
              <w:rPr>
                <w:sz w:val="22"/>
                <w:szCs w:val="22"/>
                <w:lang w:val="ky-KG"/>
              </w:rPr>
              <w:t>равнивает  числа в пределах 100.</w:t>
            </w:r>
          </w:p>
        </w:tc>
        <w:tc>
          <w:tcPr>
            <w:tcW w:w="3225" w:type="dxa"/>
          </w:tcPr>
          <w:p w14:paraId="6FBBE50D" w14:textId="6277FE31" w:rsidR="00626AEA" w:rsidRPr="00F828B2" w:rsidRDefault="00626AEA" w:rsidP="00836458">
            <w:pPr>
              <w:ind w:left="105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3.3.2. </w:t>
            </w:r>
            <w:r w:rsidR="00FA4B70" w:rsidRPr="00F828B2">
              <w:rPr>
                <w:bCs/>
                <w:sz w:val="22"/>
                <w:szCs w:val="22"/>
                <w:lang w:val="ky-KG"/>
              </w:rPr>
              <w:t xml:space="preserve">Раскладывает </w:t>
            </w:r>
            <w:r w:rsidRPr="00F828B2">
              <w:rPr>
                <w:bCs/>
                <w:sz w:val="22"/>
                <w:szCs w:val="22"/>
                <w:lang w:val="ky-KG"/>
              </w:rPr>
              <w:t>многозначные числа</w:t>
            </w:r>
            <w:r w:rsidR="002B5D30" w:rsidRPr="00F828B2">
              <w:rPr>
                <w:bCs/>
                <w:sz w:val="22"/>
                <w:szCs w:val="22"/>
                <w:lang w:val="ky-KG"/>
              </w:rPr>
              <w:t xml:space="preserve"> </w:t>
            </w:r>
            <w:r w:rsidR="00E676DB" w:rsidRPr="00F828B2">
              <w:rPr>
                <w:bCs/>
                <w:sz w:val="22"/>
                <w:szCs w:val="22"/>
                <w:lang w:val="ky-KG"/>
              </w:rPr>
              <w:t>на разрядные слагаемые</w:t>
            </w:r>
            <w:r w:rsidR="00043016" w:rsidRPr="00F828B2">
              <w:rPr>
                <w:bCs/>
                <w:sz w:val="22"/>
                <w:szCs w:val="22"/>
                <w:lang w:val="ky-KG"/>
              </w:rPr>
              <w:t>,</w:t>
            </w:r>
            <w:r w:rsidR="002B5D30" w:rsidRPr="00F828B2">
              <w:rPr>
                <w:bCs/>
                <w:sz w:val="22"/>
                <w:szCs w:val="22"/>
                <w:lang w:val="ky-KG"/>
              </w:rPr>
              <w:t xml:space="preserve"> </w:t>
            </w:r>
            <w:r w:rsidR="00E676DB" w:rsidRPr="00F828B2">
              <w:rPr>
                <w:sz w:val="22"/>
                <w:szCs w:val="22"/>
                <w:lang w:val="ky-KG"/>
              </w:rPr>
              <w:t xml:space="preserve">сравнивает  числа в пределах 1000. </w:t>
            </w:r>
          </w:p>
        </w:tc>
        <w:tc>
          <w:tcPr>
            <w:tcW w:w="3225" w:type="dxa"/>
          </w:tcPr>
          <w:p w14:paraId="164F06DB" w14:textId="367684D7" w:rsidR="00E676DB" w:rsidRPr="00F828B2" w:rsidRDefault="00626AEA" w:rsidP="00836458">
            <w:pPr>
              <w:ind w:left="-1" w:firstLine="1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4.3.2. </w:t>
            </w:r>
            <w:r w:rsidR="00FA4B70" w:rsidRPr="00F828B2">
              <w:rPr>
                <w:bCs/>
                <w:sz w:val="22"/>
                <w:szCs w:val="22"/>
                <w:lang w:val="ky-KG"/>
              </w:rPr>
              <w:t>Р</w:t>
            </w:r>
            <w:r w:rsidRPr="00F828B2">
              <w:rPr>
                <w:bCs/>
                <w:sz w:val="22"/>
                <w:szCs w:val="22"/>
                <w:lang w:val="ky-KG"/>
              </w:rPr>
              <w:t>аскладыва</w:t>
            </w:r>
            <w:r w:rsidR="00FA4B70" w:rsidRPr="00F828B2">
              <w:rPr>
                <w:bCs/>
                <w:sz w:val="22"/>
                <w:szCs w:val="22"/>
                <w:lang w:val="ky-KG"/>
              </w:rPr>
              <w:t>ет</w:t>
            </w:r>
            <w:r w:rsidRPr="00F828B2">
              <w:rPr>
                <w:bCs/>
                <w:sz w:val="22"/>
                <w:szCs w:val="22"/>
                <w:lang w:val="ky-KG"/>
              </w:rPr>
              <w:t xml:space="preserve"> на разряды и классы </w:t>
            </w:r>
            <w:r w:rsidRPr="00F828B2">
              <w:rPr>
                <w:sz w:val="22"/>
                <w:szCs w:val="22"/>
                <w:lang w:val="ky-KG"/>
              </w:rPr>
              <w:t>числа в пределах 1</w:t>
            </w:r>
            <w:r w:rsidR="00836458" w:rsidRPr="00F828B2">
              <w:rPr>
                <w:sz w:val="22"/>
                <w:szCs w:val="22"/>
                <w:lang w:val="ky-KG"/>
              </w:rPr>
              <w:t xml:space="preserve"> </w:t>
            </w:r>
            <w:r w:rsidRPr="00F828B2">
              <w:rPr>
                <w:sz w:val="22"/>
                <w:szCs w:val="22"/>
                <w:lang w:val="ky-KG"/>
              </w:rPr>
              <w:t>000</w:t>
            </w:r>
            <w:r w:rsidR="00836458" w:rsidRPr="00F828B2">
              <w:rPr>
                <w:sz w:val="22"/>
                <w:szCs w:val="22"/>
                <w:lang w:val="ky-KG"/>
              </w:rPr>
              <w:t xml:space="preserve"> </w:t>
            </w:r>
            <w:r w:rsidRPr="00F828B2">
              <w:rPr>
                <w:sz w:val="22"/>
                <w:szCs w:val="22"/>
                <w:lang w:val="ky-KG"/>
              </w:rPr>
              <w:t>000</w:t>
            </w:r>
            <w:r w:rsidR="00E676DB" w:rsidRPr="00F828B2">
              <w:rPr>
                <w:sz w:val="22"/>
                <w:szCs w:val="22"/>
                <w:lang w:val="ky-KG"/>
              </w:rPr>
              <w:t>,</w:t>
            </w:r>
          </w:p>
          <w:p w14:paraId="70C6BF05" w14:textId="0DF5181A" w:rsidR="00626AEA" w:rsidRPr="00F828B2" w:rsidRDefault="00E676DB" w:rsidP="00836458">
            <w:pPr>
              <w:ind w:left="-1" w:firstLine="1"/>
              <w:rPr>
                <w:bCs/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1 000 000</w:t>
            </w:r>
            <w:r w:rsidR="00836458" w:rsidRPr="00F828B2">
              <w:rPr>
                <w:sz w:val="22"/>
                <w:szCs w:val="22"/>
                <w:lang w:val="ky-KG"/>
              </w:rPr>
              <w:t> </w:t>
            </w:r>
            <w:r w:rsidRPr="00F828B2">
              <w:rPr>
                <w:sz w:val="22"/>
                <w:szCs w:val="22"/>
                <w:lang w:val="ky-KG"/>
              </w:rPr>
              <w:t>000</w:t>
            </w:r>
            <w:r w:rsidR="00043016" w:rsidRPr="00F828B2">
              <w:rPr>
                <w:bCs/>
                <w:sz w:val="22"/>
                <w:szCs w:val="22"/>
                <w:lang w:val="ky-KG"/>
              </w:rPr>
              <w:t>,</w:t>
            </w:r>
            <w:r w:rsidR="00626AEA" w:rsidRPr="00F828B2">
              <w:rPr>
                <w:bCs/>
                <w:sz w:val="22"/>
                <w:szCs w:val="22"/>
                <w:lang w:val="ky-KG"/>
              </w:rPr>
              <w:t xml:space="preserve"> сравнива</w:t>
            </w:r>
            <w:r w:rsidR="00FA4B70" w:rsidRPr="00F828B2">
              <w:rPr>
                <w:bCs/>
                <w:sz w:val="22"/>
                <w:szCs w:val="22"/>
                <w:lang w:val="ky-KG"/>
              </w:rPr>
              <w:t>ет</w:t>
            </w:r>
            <w:r w:rsidR="00626AEA" w:rsidRPr="00F828B2">
              <w:rPr>
                <w:bCs/>
                <w:sz w:val="22"/>
                <w:szCs w:val="22"/>
                <w:lang w:val="ky-KG"/>
              </w:rPr>
              <w:t xml:space="preserve"> их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. </w:t>
            </w:r>
          </w:p>
        </w:tc>
      </w:tr>
      <w:tr w:rsidR="00A27849" w:rsidRPr="00F828B2" w14:paraId="2A8A0150" w14:textId="77777777" w:rsidTr="004F5FB4">
        <w:tc>
          <w:tcPr>
            <w:tcW w:w="1135" w:type="dxa"/>
            <w:vMerge/>
          </w:tcPr>
          <w:p w14:paraId="40BDF299" w14:textId="77777777" w:rsidR="00626AEA" w:rsidRPr="00F828B2" w:rsidRDefault="00626AEA" w:rsidP="00626AEA">
            <w:pPr>
              <w:ind w:right="58"/>
              <w:rPr>
                <w:lang w:val="ky-KG"/>
              </w:rPr>
            </w:pPr>
          </w:p>
        </w:tc>
        <w:tc>
          <w:tcPr>
            <w:tcW w:w="1134" w:type="dxa"/>
          </w:tcPr>
          <w:p w14:paraId="5210A2F6" w14:textId="77777777" w:rsidR="008628CD" w:rsidRPr="00F828B2" w:rsidRDefault="008628CD" w:rsidP="0039598A">
            <w:pPr>
              <w:jc w:val="center"/>
              <w:rPr>
                <w:b/>
                <w:bCs/>
                <w:color w:val="000000" w:themeColor="text1"/>
                <w:lang w:val="ky-KG"/>
              </w:rPr>
            </w:pPr>
            <w:r w:rsidRPr="00F828B2">
              <w:rPr>
                <w:b/>
                <w:bCs/>
                <w:color w:val="000000" w:themeColor="text1"/>
                <w:lang w:val="ky-KG"/>
              </w:rPr>
              <w:t>К3</w:t>
            </w:r>
          </w:p>
          <w:p w14:paraId="634886DD" w14:textId="77777777" w:rsidR="00626AEA" w:rsidRPr="00F828B2" w:rsidRDefault="00626AEA" w:rsidP="0039598A">
            <w:pPr>
              <w:ind w:right="58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3224" w:type="dxa"/>
          </w:tcPr>
          <w:p w14:paraId="706AC1C5" w14:textId="77777777" w:rsidR="00626AEA" w:rsidRPr="00F828B2" w:rsidRDefault="00626AEA" w:rsidP="009C6DC7">
            <w:pPr>
              <w:ind w:left="175" w:hanging="161"/>
              <w:rPr>
                <w:bCs/>
                <w:lang w:val="ky-KG"/>
              </w:rPr>
            </w:pPr>
            <w:r w:rsidRPr="00F828B2">
              <w:rPr>
                <w:bCs/>
                <w:sz w:val="22"/>
                <w:szCs w:val="22"/>
                <w:lang w:val="ky-KG"/>
              </w:rPr>
              <w:t xml:space="preserve"> 1.3.3. Определяет един</w:t>
            </w:r>
            <w:r w:rsidR="009C6DC7" w:rsidRPr="00F828B2">
              <w:rPr>
                <w:bCs/>
                <w:sz w:val="22"/>
                <w:szCs w:val="22"/>
                <w:lang w:val="ky-KG"/>
              </w:rPr>
              <w:t>ицы, десятки и круглые десятки в двузначном числе.</w:t>
            </w:r>
          </w:p>
        </w:tc>
        <w:tc>
          <w:tcPr>
            <w:tcW w:w="3225" w:type="dxa"/>
            <w:shd w:val="clear" w:color="auto" w:fill="auto"/>
          </w:tcPr>
          <w:p w14:paraId="4A989B93" w14:textId="0653E6BD" w:rsidR="00626AEA" w:rsidRPr="00F828B2" w:rsidRDefault="00626AEA" w:rsidP="002B5D30">
            <w:pPr>
              <w:ind w:left="175" w:hanging="175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2.3.3.</w:t>
            </w:r>
            <w:r w:rsidR="00E676DB" w:rsidRPr="00F828B2">
              <w:rPr>
                <w:sz w:val="22"/>
                <w:szCs w:val="22"/>
                <w:lang w:val="ky-KG"/>
              </w:rPr>
              <w:t xml:space="preserve">Различает </w:t>
            </w:r>
            <w:r w:rsidR="00755BE2" w:rsidRPr="00F828B2">
              <w:rPr>
                <w:sz w:val="22"/>
                <w:szCs w:val="22"/>
                <w:lang w:val="ky-KG"/>
              </w:rPr>
              <w:t xml:space="preserve">и называет </w:t>
            </w:r>
            <w:r w:rsidR="00E676DB" w:rsidRPr="00F828B2">
              <w:rPr>
                <w:sz w:val="22"/>
                <w:szCs w:val="22"/>
                <w:lang w:val="ky-KG"/>
              </w:rPr>
              <w:t>разряды в двузначном</w:t>
            </w:r>
            <w:r w:rsidR="002B5D30" w:rsidRPr="00F828B2">
              <w:rPr>
                <w:color w:val="FF0000"/>
                <w:sz w:val="22"/>
                <w:szCs w:val="22"/>
                <w:lang w:val="ky-KG"/>
              </w:rPr>
              <w:t xml:space="preserve"> </w:t>
            </w:r>
            <w:r w:rsidR="009C6DC7" w:rsidRPr="00F828B2">
              <w:rPr>
                <w:sz w:val="22"/>
                <w:szCs w:val="22"/>
                <w:lang w:val="ky-KG"/>
              </w:rPr>
              <w:t>числ</w:t>
            </w:r>
            <w:r w:rsidR="00E676DB" w:rsidRPr="00F828B2">
              <w:rPr>
                <w:sz w:val="22"/>
                <w:szCs w:val="22"/>
                <w:lang w:val="ky-KG"/>
              </w:rPr>
              <w:t>е.</w:t>
            </w:r>
          </w:p>
        </w:tc>
        <w:tc>
          <w:tcPr>
            <w:tcW w:w="3225" w:type="dxa"/>
          </w:tcPr>
          <w:p w14:paraId="5B953DBA" w14:textId="13D56584" w:rsidR="00626AEA" w:rsidRPr="00F828B2" w:rsidRDefault="00626AEA" w:rsidP="00E676DB">
            <w:pPr>
              <w:ind w:left="174" w:hanging="174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3.3.3. </w:t>
            </w:r>
            <w:r w:rsidR="007406BA" w:rsidRPr="00F828B2">
              <w:rPr>
                <w:sz w:val="22"/>
                <w:szCs w:val="22"/>
                <w:lang w:val="ky-KG"/>
              </w:rPr>
              <w:t>Различа</w:t>
            </w:r>
            <w:r w:rsidRPr="00F828B2">
              <w:rPr>
                <w:sz w:val="22"/>
                <w:szCs w:val="22"/>
                <w:lang w:val="ky-KG"/>
              </w:rPr>
              <w:t>ет</w:t>
            </w:r>
            <w:r w:rsidR="00755BE2" w:rsidRPr="00F828B2">
              <w:rPr>
                <w:sz w:val="22"/>
                <w:szCs w:val="22"/>
                <w:lang w:val="ky-KG"/>
              </w:rPr>
              <w:t xml:space="preserve"> и</w:t>
            </w:r>
            <w:r w:rsidR="002B5D30" w:rsidRPr="00F828B2">
              <w:rPr>
                <w:sz w:val="22"/>
                <w:szCs w:val="22"/>
                <w:lang w:val="ky-KG"/>
              </w:rPr>
              <w:t xml:space="preserve"> </w:t>
            </w:r>
            <w:r w:rsidR="00755BE2" w:rsidRPr="00F828B2">
              <w:rPr>
                <w:sz w:val="22"/>
                <w:szCs w:val="22"/>
                <w:lang w:val="ky-KG"/>
              </w:rPr>
              <w:t xml:space="preserve">называет </w:t>
            </w:r>
            <w:r w:rsidRPr="00F828B2">
              <w:rPr>
                <w:sz w:val="22"/>
                <w:szCs w:val="22"/>
              </w:rPr>
              <w:t>разряды и классы</w:t>
            </w:r>
            <w:r w:rsidR="007406BA" w:rsidRPr="00F828B2">
              <w:rPr>
                <w:sz w:val="22"/>
                <w:szCs w:val="22"/>
              </w:rPr>
              <w:t xml:space="preserve"> чисел</w:t>
            </w:r>
            <w:r w:rsidR="00E74D8E" w:rsidRPr="00F828B2">
              <w:rPr>
                <w:sz w:val="22"/>
                <w:szCs w:val="22"/>
              </w:rPr>
              <w:t xml:space="preserve"> в пределах 1000</w:t>
            </w:r>
            <w:r w:rsidR="00E676DB" w:rsidRPr="00F828B2">
              <w:rPr>
                <w:sz w:val="22"/>
                <w:szCs w:val="22"/>
              </w:rPr>
              <w:t>.</w:t>
            </w:r>
          </w:p>
        </w:tc>
        <w:tc>
          <w:tcPr>
            <w:tcW w:w="3225" w:type="dxa"/>
          </w:tcPr>
          <w:p w14:paraId="076DF4EC" w14:textId="77777777" w:rsidR="0052195B" w:rsidRPr="00F828B2" w:rsidRDefault="00626AEA" w:rsidP="00755BE2">
            <w:pPr>
              <w:shd w:val="clear" w:color="auto" w:fill="FFFFFF"/>
            </w:pPr>
            <w:r w:rsidRPr="00F828B2">
              <w:rPr>
                <w:bCs/>
                <w:sz w:val="22"/>
                <w:szCs w:val="22"/>
                <w:lang w:val="ky-KG"/>
              </w:rPr>
              <w:t xml:space="preserve">4.3.3. </w:t>
            </w:r>
            <w:r w:rsidR="007406BA" w:rsidRPr="00F828B2">
              <w:rPr>
                <w:sz w:val="22"/>
                <w:szCs w:val="22"/>
                <w:lang w:val="ky-KG"/>
              </w:rPr>
              <w:t>Различает</w:t>
            </w:r>
            <w:r w:rsidR="00755BE2" w:rsidRPr="00F828B2">
              <w:rPr>
                <w:bCs/>
                <w:sz w:val="22"/>
                <w:szCs w:val="22"/>
                <w:lang w:val="ky-KG"/>
              </w:rPr>
              <w:t xml:space="preserve">, </w:t>
            </w:r>
            <w:r w:rsidR="00755BE2" w:rsidRPr="00F828B2">
              <w:rPr>
                <w:iCs/>
                <w:sz w:val="22"/>
                <w:szCs w:val="22"/>
              </w:rPr>
              <w:t>в</w:t>
            </w:r>
            <w:r w:rsidR="0052195B" w:rsidRPr="00F828B2">
              <w:rPr>
                <w:iCs/>
                <w:sz w:val="22"/>
                <w:szCs w:val="22"/>
              </w:rPr>
              <w:t>ыделяет</w:t>
            </w:r>
            <w:r w:rsidR="0052195B" w:rsidRPr="00F828B2">
              <w:rPr>
                <w:sz w:val="22"/>
                <w:szCs w:val="22"/>
              </w:rPr>
              <w:t> и </w:t>
            </w:r>
            <w:r w:rsidR="0052195B" w:rsidRPr="00F828B2">
              <w:rPr>
                <w:iCs/>
                <w:sz w:val="22"/>
                <w:szCs w:val="22"/>
              </w:rPr>
              <w:t>называет</w:t>
            </w:r>
            <w:r w:rsidR="0052195B" w:rsidRPr="00F828B2">
              <w:rPr>
                <w:sz w:val="22"/>
                <w:szCs w:val="22"/>
              </w:rPr>
              <w:t> в записях многозначных чисел классы и разряды.  </w:t>
            </w:r>
          </w:p>
          <w:p w14:paraId="2059A7E0" w14:textId="77777777" w:rsidR="00626AEA" w:rsidRPr="00F828B2" w:rsidRDefault="00626AEA" w:rsidP="00755BE2">
            <w:pPr>
              <w:shd w:val="clear" w:color="auto" w:fill="FFFFFF"/>
              <w:jc w:val="both"/>
            </w:pPr>
          </w:p>
        </w:tc>
      </w:tr>
      <w:tr w:rsidR="00A27849" w:rsidRPr="00F828B2" w14:paraId="3DD1D98B" w14:textId="77777777" w:rsidTr="004F5FB4">
        <w:tc>
          <w:tcPr>
            <w:tcW w:w="1135" w:type="dxa"/>
            <w:vMerge/>
          </w:tcPr>
          <w:p w14:paraId="0B6111BD" w14:textId="77777777" w:rsidR="00626AEA" w:rsidRPr="00F828B2" w:rsidRDefault="00626AEA" w:rsidP="00626AEA">
            <w:pPr>
              <w:ind w:right="58"/>
              <w:rPr>
                <w:lang w:val="ky-KG"/>
              </w:rPr>
            </w:pPr>
          </w:p>
        </w:tc>
        <w:tc>
          <w:tcPr>
            <w:tcW w:w="1134" w:type="dxa"/>
          </w:tcPr>
          <w:p w14:paraId="25F23190" w14:textId="77777777" w:rsidR="00626AEA" w:rsidRPr="00F828B2" w:rsidRDefault="008628CD" w:rsidP="0039598A">
            <w:pPr>
              <w:ind w:right="58"/>
              <w:jc w:val="center"/>
              <w:rPr>
                <w:sz w:val="20"/>
                <w:szCs w:val="20"/>
                <w:lang w:val="ky-KG"/>
              </w:rPr>
            </w:pPr>
            <w:r w:rsidRPr="00F828B2">
              <w:rPr>
                <w:b/>
                <w:bCs/>
                <w:color w:val="000000" w:themeColor="text1"/>
                <w:lang w:val="ky-KG"/>
              </w:rPr>
              <w:t>К4</w:t>
            </w:r>
          </w:p>
        </w:tc>
        <w:tc>
          <w:tcPr>
            <w:tcW w:w="3224" w:type="dxa"/>
          </w:tcPr>
          <w:p w14:paraId="57643A1A" w14:textId="1386A115" w:rsidR="00AC3BFE" w:rsidRPr="00F828B2" w:rsidRDefault="00043016" w:rsidP="00AC3BFE">
            <w:pPr>
              <w:rPr>
                <w:shd w:val="clear" w:color="auto" w:fill="FFFFFF"/>
              </w:rPr>
            </w:pPr>
            <w:r w:rsidRPr="00F828B2">
              <w:rPr>
                <w:bCs/>
                <w:sz w:val="22"/>
                <w:szCs w:val="22"/>
                <w:lang w:val="ky-KG"/>
              </w:rPr>
              <w:t>1.3.4.</w:t>
            </w:r>
            <w:r w:rsidRPr="00F828B2">
              <w:rPr>
                <w:rStyle w:val="c0"/>
                <w:sz w:val="22"/>
                <w:szCs w:val="22"/>
                <w:shd w:val="clear" w:color="auto" w:fill="FFFFFF"/>
              </w:rPr>
              <w:t> </w:t>
            </w:r>
            <w:r w:rsidR="00FC7452" w:rsidRPr="00F828B2">
              <w:rPr>
                <w:bCs/>
                <w:sz w:val="22"/>
                <w:szCs w:val="22"/>
              </w:rPr>
              <w:t xml:space="preserve">Устанавливает </w:t>
            </w:r>
            <w:r w:rsidR="00FC7452" w:rsidRPr="00F828B2">
              <w:rPr>
                <w:sz w:val="22"/>
                <w:szCs w:val="22"/>
              </w:rPr>
              <w:t>правило,</w:t>
            </w:r>
            <w:r w:rsidR="002B5D30" w:rsidRPr="00F828B2">
              <w:rPr>
                <w:sz w:val="22"/>
                <w:szCs w:val="22"/>
              </w:rPr>
              <w:t xml:space="preserve"> </w:t>
            </w:r>
            <w:r w:rsidR="00FC7452" w:rsidRPr="00F828B2">
              <w:rPr>
                <w:sz w:val="22"/>
                <w:szCs w:val="22"/>
              </w:rPr>
              <w:t>по которому</w:t>
            </w:r>
            <w:r w:rsidR="00FC7452" w:rsidRPr="00F828B2">
              <w:rPr>
                <w:rStyle w:val="c0"/>
                <w:sz w:val="22"/>
                <w:szCs w:val="22"/>
                <w:shd w:val="clear" w:color="auto" w:fill="FFFFFF"/>
              </w:rPr>
              <w:t xml:space="preserve"> расположены числа на числовом луче. </w:t>
            </w:r>
            <w:r w:rsidR="00AC3BFE" w:rsidRPr="00F828B2">
              <w:rPr>
                <w:bCs/>
                <w:sz w:val="22"/>
                <w:szCs w:val="22"/>
              </w:rPr>
              <w:t xml:space="preserve">Использует </w:t>
            </w:r>
            <w:r w:rsidR="009C6DC7" w:rsidRPr="00F828B2">
              <w:rPr>
                <w:sz w:val="22"/>
                <w:szCs w:val="22"/>
              </w:rPr>
              <w:t>числовой отрезок</w:t>
            </w:r>
            <w:r w:rsidR="00AC3BFE" w:rsidRPr="00F828B2">
              <w:rPr>
                <w:sz w:val="22"/>
                <w:szCs w:val="22"/>
              </w:rPr>
              <w:t xml:space="preserve"> для сравнения, сложения и </w:t>
            </w:r>
            <w:r w:rsidR="00265BBA" w:rsidRPr="00F828B2">
              <w:rPr>
                <w:sz w:val="22"/>
                <w:szCs w:val="22"/>
              </w:rPr>
              <w:t xml:space="preserve">вычитания чисел в пределах </w:t>
            </w:r>
            <w:r w:rsidR="005526F1" w:rsidRPr="00F828B2">
              <w:rPr>
                <w:sz w:val="22"/>
                <w:szCs w:val="22"/>
              </w:rPr>
              <w:t>20</w:t>
            </w:r>
            <w:r w:rsidR="00265BBA" w:rsidRPr="00F828B2">
              <w:rPr>
                <w:sz w:val="22"/>
                <w:szCs w:val="22"/>
              </w:rPr>
              <w:t xml:space="preserve">. </w:t>
            </w:r>
          </w:p>
          <w:p w14:paraId="3B15DAA7" w14:textId="77777777" w:rsidR="00C94BA4" w:rsidRPr="00F828B2" w:rsidRDefault="00FA4B70" w:rsidP="00FC7452">
            <w:r w:rsidRPr="00F828B2">
              <w:rPr>
                <w:sz w:val="22"/>
                <w:szCs w:val="22"/>
              </w:rPr>
              <w:t>Самостоятельно выполняет сложение и вычитание двузначного</w:t>
            </w:r>
            <w:r w:rsidR="00626AEA" w:rsidRPr="00F828B2">
              <w:rPr>
                <w:sz w:val="22"/>
                <w:szCs w:val="22"/>
              </w:rPr>
              <w:t xml:space="preserve"> ч</w:t>
            </w:r>
            <w:r w:rsidRPr="00F828B2">
              <w:rPr>
                <w:sz w:val="22"/>
                <w:szCs w:val="22"/>
              </w:rPr>
              <w:t>исла с однозначным</w:t>
            </w:r>
            <w:r w:rsidR="003D22ED" w:rsidRPr="00F828B2">
              <w:rPr>
                <w:sz w:val="22"/>
                <w:szCs w:val="22"/>
              </w:rPr>
              <w:t>и</w:t>
            </w:r>
            <w:r w:rsidRPr="00F828B2">
              <w:rPr>
                <w:sz w:val="22"/>
                <w:szCs w:val="22"/>
              </w:rPr>
              <w:t>, двузначным</w:t>
            </w:r>
            <w:r w:rsidR="003D22ED" w:rsidRPr="00F828B2">
              <w:rPr>
                <w:sz w:val="22"/>
                <w:szCs w:val="22"/>
              </w:rPr>
              <w:t>и</w:t>
            </w:r>
            <w:r w:rsidR="00626AEA" w:rsidRPr="00F828B2">
              <w:rPr>
                <w:sz w:val="22"/>
                <w:szCs w:val="22"/>
              </w:rPr>
              <w:t xml:space="preserve"> числ</w:t>
            </w:r>
            <w:r w:rsidR="003D22ED" w:rsidRPr="00F828B2">
              <w:rPr>
                <w:sz w:val="22"/>
                <w:szCs w:val="22"/>
              </w:rPr>
              <w:t>ами</w:t>
            </w:r>
            <w:r w:rsidR="00626AEA" w:rsidRPr="00F828B2">
              <w:rPr>
                <w:sz w:val="22"/>
                <w:szCs w:val="22"/>
              </w:rPr>
              <w:t xml:space="preserve">  в</w:t>
            </w:r>
            <w:r w:rsidR="00E74D8E" w:rsidRPr="00F828B2">
              <w:rPr>
                <w:sz w:val="22"/>
                <w:szCs w:val="22"/>
              </w:rPr>
              <w:t xml:space="preserve"> устной </w:t>
            </w:r>
            <w:r w:rsidR="00626AEA" w:rsidRPr="00F828B2">
              <w:rPr>
                <w:sz w:val="22"/>
                <w:szCs w:val="22"/>
              </w:rPr>
              <w:t xml:space="preserve"> форме.</w:t>
            </w:r>
          </w:p>
        </w:tc>
        <w:tc>
          <w:tcPr>
            <w:tcW w:w="3225" w:type="dxa"/>
            <w:shd w:val="clear" w:color="auto" w:fill="auto"/>
          </w:tcPr>
          <w:p w14:paraId="5071FF06" w14:textId="45287896" w:rsidR="00B45938" w:rsidRPr="00F828B2" w:rsidRDefault="003D2E4C" w:rsidP="00676FE2">
            <w:pPr>
              <w:ind w:left="70" w:hanging="36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2.3.4. </w:t>
            </w:r>
            <w:r w:rsidR="00B45938" w:rsidRPr="00F828B2">
              <w:rPr>
                <w:bCs/>
                <w:sz w:val="22"/>
                <w:szCs w:val="22"/>
              </w:rPr>
              <w:t xml:space="preserve">Устанавливает </w:t>
            </w:r>
            <w:r w:rsidR="00B45938" w:rsidRPr="00F828B2">
              <w:rPr>
                <w:sz w:val="22"/>
                <w:szCs w:val="22"/>
              </w:rPr>
              <w:t xml:space="preserve">правило, </w:t>
            </w:r>
            <w:r w:rsidR="00676FE2" w:rsidRPr="00F828B2">
              <w:rPr>
                <w:sz w:val="22"/>
                <w:szCs w:val="22"/>
              </w:rPr>
              <w:t xml:space="preserve">по которому составлена числовая </w:t>
            </w:r>
            <w:r w:rsidR="00B45938" w:rsidRPr="00F828B2">
              <w:rPr>
                <w:sz w:val="22"/>
                <w:szCs w:val="22"/>
              </w:rPr>
              <w:t xml:space="preserve">последовательность, </w:t>
            </w:r>
            <w:r w:rsidR="00B45938" w:rsidRPr="00F828B2">
              <w:rPr>
                <w:bCs/>
                <w:sz w:val="22"/>
                <w:szCs w:val="22"/>
              </w:rPr>
              <w:t xml:space="preserve">продолжает </w:t>
            </w:r>
            <w:r w:rsidR="00B45938" w:rsidRPr="00F828B2">
              <w:rPr>
                <w:sz w:val="22"/>
                <w:szCs w:val="22"/>
              </w:rPr>
              <w:t xml:space="preserve">её, </w:t>
            </w:r>
            <w:r w:rsidR="00B45938" w:rsidRPr="00F828B2">
              <w:rPr>
                <w:bCs/>
                <w:sz w:val="22"/>
                <w:szCs w:val="22"/>
              </w:rPr>
              <w:t xml:space="preserve">восстанавливает </w:t>
            </w:r>
            <w:r w:rsidR="00B45938" w:rsidRPr="00F828B2">
              <w:rPr>
                <w:sz w:val="22"/>
                <w:szCs w:val="22"/>
              </w:rPr>
              <w:t xml:space="preserve">пропущенные в ней числа. </w:t>
            </w:r>
          </w:p>
          <w:p w14:paraId="40517886" w14:textId="4D502398" w:rsidR="00626AEA" w:rsidRPr="00F828B2" w:rsidRDefault="003D2E4C" w:rsidP="00676FE2">
            <w:pPr>
              <w:ind w:left="70" w:hanging="36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Самостоятельно </w:t>
            </w:r>
            <w:r w:rsidR="00182291" w:rsidRPr="00F828B2">
              <w:rPr>
                <w:sz w:val="22"/>
                <w:szCs w:val="22"/>
              </w:rPr>
              <w:t xml:space="preserve">выполняет </w:t>
            </w:r>
            <w:r w:rsidR="003D22ED" w:rsidRPr="00F828B2">
              <w:rPr>
                <w:sz w:val="22"/>
                <w:szCs w:val="22"/>
              </w:rPr>
              <w:t xml:space="preserve">устное и </w:t>
            </w:r>
            <w:r w:rsidR="00182291" w:rsidRPr="00F828B2">
              <w:rPr>
                <w:sz w:val="22"/>
                <w:szCs w:val="22"/>
              </w:rPr>
              <w:t xml:space="preserve">письменное сложение и вычитание </w:t>
            </w:r>
            <w:r w:rsidR="003D22ED" w:rsidRPr="00F828B2">
              <w:rPr>
                <w:sz w:val="22"/>
                <w:szCs w:val="22"/>
              </w:rPr>
              <w:t xml:space="preserve">двузначных </w:t>
            </w:r>
            <w:r w:rsidR="00182291" w:rsidRPr="00F828B2">
              <w:rPr>
                <w:sz w:val="22"/>
                <w:szCs w:val="22"/>
              </w:rPr>
              <w:t>чисел</w:t>
            </w:r>
            <w:r w:rsidR="00676FE2" w:rsidRPr="00F828B2">
              <w:rPr>
                <w:sz w:val="22"/>
                <w:szCs w:val="22"/>
              </w:rPr>
              <w:t xml:space="preserve"> </w:t>
            </w:r>
            <w:r w:rsidR="00626AEA" w:rsidRPr="00F828B2">
              <w:rPr>
                <w:sz w:val="22"/>
                <w:szCs w:val="22"/>
                <w:lang w:val="ky-KG"/>
              </w:rPr>
              <w:t>в пределах 100.</w:t>
            </w:r>
          </w:p>
        </w:tc>
        <w:tc>
          <w:tcPr>
            <w:tcW w:w="3225" w:type="dxa"/>
          </w:tcPr>
          <w:p w14:paraId="10898360" w14:textId="68936B27" w:rsidR="00FC7452" w:rsidRPr="00F828B2" w:rsidRDefault="00626AEA" w:rsidP="00676FE2">
            <w:pPr>
              <w:spacing w:line="276" w:lineRule="auto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3.3.4. </w:t>
            </w:r>
            <w:r w:rsidR="00FC7452" w:rsidRPr="00F828B2">
              <w:rPr>
                <w:bCs/>
                <w:sz w:val="22"/>
                <w:szCs w:val="22"/>
              </w:rPr>
              <w:t xml:space="preserve">Устанавливает </w:t>
            </w:r>
            <w:r w:rsidR="00FC7452" w:rsidRPr="00F828B2">
              <w:rPr>
                <w:sz w:val="22"/>
                <w:szCs w:val="22"/>
              </w:rPr>
              <w:t xml:space="preserve">правило, по которому образуются многозначные числа, </w:t>
            </w:r>
            <w:r w:rsidR="00FC7452" w:rsidRPr="00F828B2">
              <w:rPr>
                <w:bCs/>
                <w:sz w:val="22"/>
                <w:szCs w:val="22"/>
              </w:rPr>
              <w:t xml:space="preserve">продолжает </w:t>
            </w:r>
            <w:r w:rsidR="00FC7452" w:rsidRPr="00F828B2">
              <w:rPr>
                <w:sz w:val="22"/>
                <w:szCs w:val="22"/>
              </w:rPr>
              <w:t>числовые ряды.</w:t>
            </w:r>
          </w:p>
          <w:p w14:paraId="0681B36C" w14:textId="77777777" w:rsidR="00FC7452" w:rsidRPr="00F828B2" w:rsidRDefault="00FC7452" w:rsidP="00676FE2">
            <w:pPr>
              <w:spacing w:line="276" w:lineRule="auto"/>
              <w:rPr>
                <w:lang w:val="ky-KG"/>
              </w:rPr>
            </w:pPr>
            <w:r w:rsidRPr="00F828B2">
              <w:rPr>
                <w:bCs/>
                <w:sz w:val="22"/>
                <w:szCs w:val="22"/>
              </w:rPr>
              <w:t xml:space="preserve">Сравнивает </w:t>
            </w:r>
            <w:r w:rsidRPr="00F828B2">
              <w:rPr>
                <w:sz w:val="22"/>
                <w:szCs w:val="22"/>
              </w:rPr>
              <w:t xml:space="preserve">разные способы вычислений, </w:t>
            </w:r>
            <w:r w:rsidRPr="00F828B2">
              <w:rPr>
                <w:bCs/>
                <w:sz w:val="22"/>
                <w:szCs w:val="22"/>
              </w:rPr>
              <w:t xml:space="preserve">выбирает </w:t>
            </w:r>
            <w:r w:rsidRPr="00F828B2">
              <w:rPr>
                <w:sz w:val="22"/>
                <w:szCs w:val="22"/>
              </w:rPr>
              <w:t xml:space="preserve">наиболее рациональный способ. </w:t>
            </w:r>
          </w:p>
          <w:p w14:paraId="38CCFCE4" w14:textId="77777777" w:rsidR="00FC7452" w:rsidRPr="00F828B2" w:rsidRDefault="00FC7452" w:rsidP="00676FE2">
            <w:pPr>
              <w:spacing w:line="276" w:lineRule="auto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Самостоятельно </w:t>
            </w:r>
          </w:p>
          <w:p w14:paraId="6A774EC8" w14:textId="6A0B29B9" w:rsidR="00626AEA" w:rsidRPr="00F828B2" w:rsidRDefault="00FC7452" w:rsidP="0089358E">
            <w:pPr>
              <w:rPr>
                <w:lang w:val="ky-KG"/>
              </w:rPr>
            </w:pPr>
            <w:r w:rsidRPr="00F828B2">
              <w:rPr>
                <w:color w:val="000000"/>
                <w:sz w:val="22"/>
                <w:szCs w:val="22"/>
                <w:shd w:val="clear" w:color="auto" w:fill="FFFFFF"/>
              </w:rPr>
              <w:t>выполняет письменно арифметические действия с числами в пределах 1000.</w:t>
            </w:r>
          </w:p>
        </w:tc>
        <w:tc>
          <w:tcPr>
            <w:tcW w:w="3225" w:type="dxa"/>
          </w:tcPr>
          <w:p w14:paraId="7E16300F" w14:textId="77777777" w:rsidR="00265BBA" w:rsidRPr="00F828B2" w:rsidRDefault="00265BBA" w:rsidP="009C6DC7">
            <w:pPr>
              <w:rPr>
                <w:rStyle w:val="c0"/>
                <w:color w:val="000000"/>
                <w:shd w:val="clear" w:color="auto" w:fill="FFFFFF"/>
              </w:rPr>
            </w:pPr>
            <w:r w:rsidRPr="00F828B2">
              <w:rPr>
                <w:sz w:val="22"/>
                <w:szCs w:val="22"/>
                <w:lang w:val="ky-KG"/>
              </w:rPr>
              <w:t>4.3.4.</w:t>
            </w:r>
            <w:r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Называет</w:t>
            </w:r>
            <w:r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координату данной точки, указывает (отмечает) на луче точку с заданной координатой.  </w:t>
            </w:r>
          </w:p>
          <w:p w14:paraId="343EB4BF" w14:textId="16726F70" w:rsidR="00014D54" w:rsidRPr="00F828B2" w:rsidRDefault="00626AEA" w:rsidP="009C6DC7">
            <w:r w:rsidRPr="00F828B2">
              <w:rPr>
                <w:sz w:val="22"/>
                <w:szCs w:val="22"/>
                <w:lang w:val="ky-KG"/>
              </w:rPr>
              <w:t xml:space="preserve">Самостоятельно </w:t>
            </w:r>
            <w:r w:rsidR="009C6DC7" w:rsidRPr="00F828B2">
              <w:rPr>
                <w:bCs/>
                <w:sz w:val="22"/>
                <w:szCs w:val="22"/>
              </w:rPr>
              <w:t xml:space="preserve">строит </w:t>
            </w:r>
            <w:r w:rsidR="009C6DC7" w:rsidRPr="00F828B2">
              <w:rPr>
                <w:sz w:val="22"/>
                <w:szCs w:val="22"/>
              </w:rPr>
              <w:t xml:space="preserve">алгоритмы </w:t>
            </w:r>
            <w:r w:rsidR="009C6DC7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арифметических действий с многозначными числами, </w:t>
            </w:r>
            <w:r w:rsidR="00937CF9" w:rsidRPr="00F828B2">
              <w:rPr>
                <w:bCs/>
                <w:sz w:val="22"/>
                <w:szCs w:val="22"/>
              </w:rPr>
              <w:t>использует</w:t>
            </w:r>
            <w:r w:rsidR="00676FE2" w:rsidRPr="00F828B2">
              <w:rPr>
                <w:bCs/>
                <w:sz w:val="22"/>
                <w:szCs w:val="22"/>
              </w:rPr>
              <w:t xml:space="preserve"> </w:t>
            </w:r>
            <w:r w:rsidR="00014D54" w:rsidRPr="00F828B2">
              <w:rPr>
                <w:sz w:val="22"/>
                <w:szCs w:val="22"/>
              </w:rPr>
              <w:t xml:space="preserve">их для вычислений, самоконтроля и коррекции своих ошибок. </w:t>
            </w:r>
          </w:p>
          <w:p w14:paraId="64A8E29E" w14:textId="77777777" w:rsidR="00520708" w:rsidRPr="00F828B2" w:rsidRDefault="00520708" w:rsidP="00520708">
            <w:pPr>
              <w:ind w:left="291"/>
              <w:jc w:val="both"/>
            </w:pPr>
          </w:p>
          <w:p w14:paraId="3E0AC26E" w14:textId="77777777" w:rsidR="00014D54" w:rsidRPr="00F828B2" w:rsidRDefault="00014D54" w:rsidP="00D65EB9">
            <w:pPr>
              <w:rPr>
                <w:bCs/>
              </w:rPr>
            </w:pPr>
          </w:p>
        </w:tc>
      </w:tr>
      <w:tr w:rsidR="00A27849" w:rsidRPr="00F828B2" w14:paraId="576E8752" w14:textId="77777777" w:rsidTr="004F5FB4">
        <w:tc>
          <w:tcPr>
            <w:tcW w:w="1135" w:type="dxa"/>
            <w:vMerge w:val="restart"/>
            <w:tcBorders>
              <w:top w:val="triple" w:sz="4" w:space="0" w:color="auto"/>
            </w:tcBorders>
            <w:textDirection w:val="btLr"/>
          </w:tcPr>
          <w:p w14:paraId="36936C55" w14:textId="77777777" w:rsidR="00626AEA" w:rsidRPr="00F828B2" w:rsidRDefault="00626AEA" w:rsidP="00626AEA">
            <w:pPr>
              <w:ind w:left="113" w:right="58"/>
              <w:jc w:val="center"/>
              <w:rPr>
                <w:b/>
                <w:lang w:val="ky-KG"/>
              </w:rPr>
            </w:pPr>
            <w:r w:rsidRPr="00F828B2">
              <w:rPr>
                <w:b/>
                <w:bCs/>
                <w:lang w:val="ky-KG"/>
              </w:rPr>
              <w:lastRenderedPageBreak/>
              <w:t>4. Величины.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14:paraId="50AFD39E" w14:textId="77777777" w:rsidR="00626AEA" w:rsidRPr="00F828B2" w:rsidRDefault="00626AEA" w:rsidP="0039598A">
            <w:pPr>
              <w:jc w:val="center"/>
              <w:rPr>
                <w:b/>
                <w:bCs/>
                <w:lang w:val="ky-KG"/>
              </w:rPr>
            </w:pPr>
            <w:r w:rsidRPr="00F828B2">
              <w:rPr>
                <w:b/>
                <w:bCs/>
                <w:lang w:val="ky-KG"/>
              </w:rPr>
              <w:t>К1</w:t>
            </w:r>
          </w:p>
          <w:p w14:paraId="04562CF8" w14:textId="77777777" w:rsidR="00626AEA" w:rsidRPr="00F828B2" w:rsidRDefault="00626AEA" w:rsidP="0039598A">
            <w:pPr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3224" w:type="dxa"/>
            <w:tcBorders>
              <w:top w:val="triple" w:sz="4" w:space="0" w:color="auto"/>
            </w:tcBorders>
          </w:tcPr>
          <w:p w14:paraId="7907CE07" w14:textId="5559AB76" w:rsidR="00626AEA" w:rsidRPr="00F828B2" w:rsidRDefault="00B204C3" w:rsidP="00676FE2">
            <w:pPr>
              <w:ind w:left="176" w:hanging="162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1.4.1.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 Понимает и </w:t>
            </w:r>
            <w:r w:rsidR="00E74D8E" w:rsidRPr="00F828B2">
              <w:rPr>
                <w:sz w:val="22"/>
                <w:szCs w:val="22"/>
                <w:lang w:val="ky-KG"/>
              </w:rPr>
              <w:t>называет</w:t>
            </w:r>
            <w:r w:rsidR="00676FE2" w:rsidRPr="00F828B2">
              <w:rPr>
                <w:sz w:val="22"/>
                <w:szCs w:val="22"/>
                <w:lang w:val="ky-KG"/>
              </w:rPr>
              <w:t xml:space="preserve"> </w:t>
            </w:r>
            <w:r w:rsidR="00626AEA" w:rsidRPr="00F828B2">
              <w:rPr>
                <w:sz w:val="22"/>
                <w:szCs w:val="22"/>
                <w:lang w:val="ky-KG"/>
              </w:rPr>
              <w:t>единиц</w:t>
            </w:r>
            <w:r w:rsidR="00E74D8E" w:rsidRPr="00F828B2">
              <w:rPr>
                <w:sz w:val="22"/>
                <w:szCs w:val="22"/>
                <w:lang w:val="ky-KG"/>
              </w:rPr>
              <w:t>ы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 измерения длины  (</w:t>
            </w:r>
            <w:r w:rsidR="00626AEA" w:rsidRPr="00F828B2">
              <w:rPr>
                <w:bCs/>
                <w:iCs/>
                <w:sz w:val="22"/>
                <w:szCs w:val="22"/>
                <w:lang w:val="ky-KG"/>
              </w:rPr>
              <w:t>см, дм,</w:t>
            </w:r>
            <w:r w:rsidR="00393992" w:rsidRPr="00F828B2">
              <w:rPr>
                <w:bCs/>
                <w:iCs/>
                <w:sz w:val="22"/>
                <w:szCs w:val="22"/>
                <w:lang w:val="ky-KG"/>
              </w:rPr>
              <w:t xml:space="preserve">), </w:t>
            </w:r>
            <w:r w:rsidR="00626AEA" w:rsidRPr="00F828B2">
              <w:rPr>
                <w:bCs/>
                <w:iCs/>
                <w:sz w:val="22"/>
                <w:szCs w:val="22"/>
                <w:lang w:val="ky-KG"/>
              </w:rPr>
              <w:t>массы (кг</w:t>
            </w:r>
            <w:r w:rsidR="0031483D" w:rsidRPr="00F828B2">
              <w:rPr>
                <w:sz w:val="22"/>
                <w:szCs w:val="22"/>
                <w:lang w:val="ky-KG"/>
              </w:rPr>
              <w:t>)</w:t>
            </w:r>
            <w:r w:rsidR="00FF08DE" w:rsidRPr="00F828B2">
              <w:rPr>
                <w:sz w:val="22"/>
                <w:szCs w:val="22"/>
                <w:lang w:val="ky-KG"/>
              </w:rPr>
              <w:t xml:space="preserve">, </w:t>
            </w:r>
            <w:r w:rsidR="00FF08DE" w:rsidRPr="00F828B2">
              <w:rPr>
                <w:bCs/>
                <w:iCs/>
                <w:sz w:val="22"/>
                <w:szCs w:val="22"/>
                <w:lang w:val="ky-KG"/>
              </w:rPr>
              <w:t>вместимости (литр).</w:t>
            </w:r>
          </w:p>
        </w:tc>
        <w:tc>
          <w:tcPr>
            <w:tcW w:w="3225" w:type="dxa"/>
            <w:tcBorders>
              <w:top w:val="triple" w:sz="4" w:space="0" w:color="auto"/>
            </w:tcBorders>
            <w:shd w:val="clear" w:color="auto" w:fill="auto"/>
          </w:tcPr>
          <w:p w14:paraId="3B77DBA1" w14:textId="127D0E25" w:rsidR="00626AEA" w:rsidRPr="00F828B2" w:rsidRDefault="00626AEA" w:rsidP="00676FE2">
            <w:pPr>
              <w:ind w:left="175" w:hanging="175"/>
            </w:pPr>
            <w:r w:rsidRPr="00F828B2">
              <w:rPr>
                <w:sz w:val="22"/>
                <w:szCs w:val="22"/>
                <w:lang w:val="ky-KG"/>
              </w:rPr>
              <w:t xml:space="preserve">2.4.1. </w:t>
            </w:r>
            <w:r w:rsidRPr="00F828B2">
              <w:rPr>
                <w:bCs/>
                <w:iCs/>
                <w:sz w:val="22"/>
                <w:szCs w:val="22"/>
                <w:lang w:val="ky-KG"/>
              </w:rPr>
              <w:t>Знает</w:t>
            </w:r>
            <w:r w:rsidRPr="00F828B2">
              <w:rPr>
                <w:sz w:val="22"/>
                <w:szCs w:val="22"/>
                <w:lang w:val="ky-KG"/>
              </w:rPr>
              <w:t xml:space="preserve"> и </w:t>
            </w:r>
            <w:r w:rsidR="00E74D8E" w:rsidRPr="00F828B2">
              <w:rPr>
                <w:sz w:val="22"/>
                <w:szCs w:val="22"/>
                <w:lang w:val="ky-KG"/>
              </w:rPr>
              <w:t>обозначает</w:t>
            </w:r>
            <w:r w:rsidR="00676FE2" w:rsidRPr="00F828B2">
              <w:rPr>
                <w:sz w:val="22"/>
                <w:szCs w:val="22"/>
                <w:lang w:val="ky-KG"/>
              </w:rPr>
              <w:t xml:space="preserve"> </w:t>
            </w:r>
            <w:r w:rsidRPr="00F828B2">
              <w:rPr>
                <w:sz w:val="22"/>
                <w:szCs w:val="22"/>
                <w:lang w:val="ky-KG"/>
              </w:rPr>
              <w:t>единицы измерения длины  (</w:t>
            </w:r>
            <w:r w:rsidR="00FA4B70" w:rsidRPr="00F828B2">
              <w:rPr>
                <w:bCs/>
                <w:iCs/>
                <w:sz w:val="22"/>
                <w:szCs w:val="22"/>
                <w:lang w:val="ky-KG"/>
              </w:rPr>
              <w:t xml:space="preserve">мм, </w:t>
            </w:r>
            <w:r w:rsidRPr="00F828B2">
              <w:rPr>
                <w:bCs/>
                <w:iCs/>
                <w:sz w:val="22"/>
                <w:szCs w:val="22"/>
                <w:lang w:val="ky-KG"/>
              </w:rPr>
              <w:t>см, дм, м</w:t>
            </w:r>
            <w:r w:rsidR="0031483D" w:rsidRPr="00F828B2">
              <w:rPr>
                <w:sz w:val="22"/>
                <w:szCs w:val="22"/>
                <w:lang w:val="ky-KG"/>
              </w:rPr>
              <w:t xml:space="preserve">), </w:t>
            </w:r>
            <w:r w:rsidRPr="00F828B2">
              <w:rPr>
                <w:sz w:val="22"/>
                <w:szCs w:val="22"/>
                <w:lang w:val="ky-KG"/>
              </w:rPr>
              <w:t xml:space="preserve">времени </w:t>
            </w:r>
            <w:r w:rsidR="00393992" w:rsidRPr="00F828B2">
              <w:rPr>
                <w:sz w:val="22"/>
                <w:szCs w:val="22"/>
                <w:lang w:val="ky-KG"/>
              </w:rPr>
              <w:t>(мин</w:t>
            </w:r>
            <w:r w:rsidR="00937CF9" w:rsidRPr="00F828B2">
              <w:rPr>
                <w:sz w:val="22"/>
                <w:szCs w:val="22"/>
                <w:lang w:val="ky-KG"/>
              </w:rPr>
              <w:t>ута,</w:t>
            </w:r>
            <w:r w:rsidR="00676FE2" w:rsidRPr="00F828B2">
              <w:rPr>
                <w:sz w:val="22"/>
                <w:szCs w:val="22"/>
                <w:lang w:val="ky-KG"/>
              </w:rPr>
              <w:t xml:space="preserve"> час)</w:t>
            </w:r>
            <w:r w:rsidR="0031483D" w:rsidRPr="00F828B2">
              <w:rPr>
                <w:sz w:val="22"/>
                <w:szCs w:val="22"/>
                <w:lang w:val="ky-KG"/>
              </w:rPr>
              <w:t xml:space="preserve">, </w:t>
            </w:r>
            <w:r w:rsidRPr="00F828B2">
              <w:rPr>
                <w:bCs/>
                <w:iCs/>
                <w:sz w:val="22"/>
                <w:szCs w:val="22"/>
                <w:lang w:val="ky-KG"/>
              </w:rPr>
              <w:t>единицу измерения массы (кг)</w:t>
            </w:r>
            <w:r w:rsidR="00FF08DE" w:rsidRPr="00F828B2">
              <w:rPr>
                <w:bCs/>
                <w:iCs/>
                <w:sz w:val="22"/>
                <w:szCs w:val="22"/>
                <w:lang w:val="ky-KG"/>
              </w:rPr>
              <w:t xml:space="preserve">, единицу вместимости </w:t>
            </w:r>
            <w:r w:rsidR="00393992" w:rsidRPr="00F828B2">
              <w:rPr>
                <w:bCs/>
                <w:iCs/>
                <w:sz w:val="22"/>
                <w:szCs w:val="22"/>
                <w:lang w:val="ky-KG"/>
              </w:rPr>
              <w:t>(литр)</w:t>
            </w:r>
            <w:r w:rsidR="00367CB3" w:rsidRPr="00F828B2">
              <w:rPr>
                <w:bCs/>
                <w:iCs/>
                <w:sz w:val="22"/>
                <w:szCs w:val="22"/>
                <w:lang w:val="ky-KG"/>
              </w:rPr>
              <w:t>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00317759" w14:textId="409BBBB9" w:rsidR="00626AEA" w:rsidRPr="00F828B2" w:rsidRDefault="00D05050" w:rsidP="001D6332">
            <w:pPr>
              <w:ind w:left="174" w:hanging="174"/>
            </w:pPr>
            <w:r w:rsidRPr="00F828B2">
              <w:rPr>
                <w:sz w:val="22"/>
                <w:szCs w:val="22"/>
              </w:rPr>
              <w:t>3.4.1.</w:t>
            </w:r>
            <w:r w:rsidR="00626AEA" w:rsidRPr="00F828B2">
              <w:rPr>
                <w:sz w:val="22"/>
                <w:szCs w:val="22"/>
              </w:rPr>
              <w:t xml:space="preserve"> Знает и </w:t>
            </w:r>
            <w:r w:rsidR="00E74D8E" w:rsidRPr="00F828B2">
              <w:rPr>
                <w:sz w:val="22"/>
                <w:szCs w:val="22"/>
              </w:rPr>
              <w:t>различает</w:t>
            </w:r>
            <w:r w:rsidR="00626AEA" w:rsidRPr="00F828B2">
              <w:rPr>
                <w:sz w:val="22"/>
                <w:szCs w:val="22"/>
              </w:rPr>
              <w:t xml:space="preserve"> величин</w:t>
            </w:r>
            <w:r w:rsidR="00E74D8E" w:rsidRPr="00F828B2">
              <w:rPr>
                <w:sz w:val="22"/>
                <w:szCs w:val="22"/>
              </w:rPr>
              <w:t>ы</w:t>
            </w:r>
            <w:r w:rsidR="00626AEA" w:rsidRPr="00F828B2">
              <w:rPr>
                <w:sz w:val="22"/>
                <w:szCs w:val="22"/>
              </w:rPr>
              <w:t xml:space="preserve"> длины, массы, времени</w:t>
            </w:r>
            <w:r w:rsidR="00676FE2" w:rsidRPr="00F828B2">
              <w:rPr>
                <w:sz w:val="22"/>
                <w:szCs w:val="22"/>
              </w:rPr>
              <w:t xml:space="preserve"> (</w:t>
            </w:r>
            <w:r w:rsidR="00676FE2" w:rsidRPr="00F828B2">
              <w:rPr>
                <w:sz w:val="22"/>
                <w:szCs w:val="22"/>
                <w:lang w:val="ky-KG"/>
              </w:rPr>
              <w:t xml:space="preserve">сутки, неделя, </w:t>
            </w:r>
            <w:r w:rsidR="0039598A" w:rsidRPr="00F828B2">
              <w:rPr>
                <w:sz w:val="22"/>
                <w:szCs w:val="22"/>
                <w:lang w:val="ky-KG"/>
              </w:rPr>
              <w:t>месяц, год</w:t>
            </w:r>
            <w:r w:rsidR="00676FE2" w:rsidRPr="00F828B2">
              <w:rPr>
                <w:sz w:val="22"/>
                <w:szCs w:val="22"/>
              </w:rPr>
              <w:t>)</w:t>
            </w:r>
            <w:r w:rsidR="00626AEA" w:rsidRPr="00F828B2">
              <w:rPr>
                <w:sz w:val="22"/>
                <w:szCs w:val="22"/>
              </w:rPr>
              <w:t>, площади и их единиц</w:t>
            </w:r>
            <w:r w:rsidR="00E74D8E" w:rsidRPr="00F828B2">
              <w:rPr>
                <w:sz w:val="22"/>
                <w:szCs w:val="22"/>
              </w:rPr>
              <w:t>ы</w:t>
            </w:r>
            <w:r w:rsidR="00626AEA" w:rsidRPr="00F828B2">
              <w:rPr>
                <w:sz w:val="22"/>
                <w:szCs w:val="22"/>
              </w:rPr>
              <w:t xml:space="preserve"> измерения.</w:t>
            </w:r>
          </w:p>
          <w:p w14:paraId="04BC4C3B" w14:textId="77777777" w:rsidR="00D54489" w:rsidRPr="00F828B2" w:rsidRDefault="00D54489" w:rsidP="00D54489">
            <w:pPr>
              <w:ind w:firstLine="33"/>
            </w:pPr>
            <w:r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Называет</w:t>
            </w:r>
            <w:r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единицы площади.</w:t>
            </w:r>
          </w:p>
          <w:p w14:paraId="46C51E12" w14:textId="77777777" w:rsidR="00626AEA" w:rsidRPr="00F828B2" w:rsidRDefault="00626AEA" w:rsidP="00626AEA">
            <w:pPr>
              <w:ind w:left="176" w:hanging="215"/>
            </w:pP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131F67F4" w14:textId="77777777" w:rsidR="00626AEA" w:rsidRPr="00F828B2" w:rsidRDefault="00626AEA" w:rsidP="00E74D8E">
            <w:r w:rsidRPr="00F828B2">
              <w:rPr>
                <w:sz w:val="22"/>
                <w:szCs w:val="22"/>
              </w:rPr>
              <w:t>4.4.1</w:t>
            </w:r>
            <w:r w:rsidR="003D2E4C" w:rsidRPr="00F828B2">
              <w:rPr>
                <w:sz w:val="22"/>
                <w:szCs w:val="22"/>
              </w:rPr>
              <w:t xml:space="preserve">. </w:t>
            </w:r>
            <w:r w:rsidR="00E74D8E" w:rsidRPr="00F828B2">
              <w:rPr>
                <w:sz w:val="22"/>
                <w:szCs w:val="22"/>
              </w:rPr>
              <w:t>С</w:t>
            </w:r>
            <w:r w:rsidR="00F17EE9" w:rsidRPr="00F828B2">
              <w:rPr>
                <w:sz w:val="22"/>
                <w:szCs w:val="22"/>
              </w:rPr>
              <w:t>оотно</w:t>
            </w:r>
            <w:r w:rsidR="00E74D8E" w:rsidRPr="00F828B2">
              <w:rPr>
                <w:sz w:val="22"/>
                <w:szCs w:val="22"/>
              </w:rPr>
              <w:t>сит</w:t>
            </w:r>
            <w:r w:rsidR="00F17EE9" w:rsidRPr="00F828B2">
              <w:rPr>
                <w:sz w:val="22"/>
                <w:szCs w:val="22"/>
              </w:rPr>
              <w:t xml:space="preserve"> единиц</w:t>
            </w:r>
            <w:r w:rsidR="00E74D8E" w:rsidRPr="00F828B2">
              <w:rPr>
                <w:sz w:val="22"/>
                <w:szCs w:val="22"/>
              </w:rPr>
              <w:t>ы</w:t>
            </w:r>
            <w:r w:rsidRPr="00F828B2">
              <w:rPr>
                <w:sz w:val="22"/>
                <w:szCs w:val="22"/>
              </w:rPr>
              <w:t xml:space="preserve"> измерения величин.</w:t>
            </w:r>
          </w:p>
          <w:p w14:paraId="36E3ACF2" w14:textId="77777777" w:rsidR="00D54489" w:rsidRPr="00F828B2" w:rsidRDefault="00D54489" w:rsidP="00E74D8E">
            <w:pPr>
              <w:rPr>
                <w:lang w:val="ky-KG"/>
              </w:rPr>
            </w:pPr>
            <w:r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 xml:space="preserve">Выбирает </w:t>
            </w:r>
            <w:r w:rsidR="00937CF9"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 xml:space="preserve">необходимую </w:t>
            </w:r>
            <w:r w:rsidR="00937CF9"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единицу площади для вычисления</w:t>
            </w:r>
            <w:r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 xml:space="preserve"> площадей фигур.</w:t>
            </w:r>
          </w:p>
        </w:tc>
      </w:tr>
      <w:tr w:rsidR="00A27849" w:rsidRPr="00F828B2" w14:paraId="0979D2C6" w14:textId="77777777" w:rsidTr="004F5FB4">
        <w:tc>
          <w:tcPr>
            <w:tcW w:w="1135" w:type="dxa"/>
            <w:vMerge/>
          </w:tcPr>
          <w:p w14:paraId="464A3299" w14:textId="77777777" w:rsidR="00626AEA" w:rsidRPr="00F828B2" w:rsidRDefault="00626AEA" w:rsidP="00626AEA">
            <w:pPr>
              <w:ind w:right="58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14:paraId="2784014F" w14:textId="77777777" w:rsidR="008628CD" w:rsidRPr="00F828B2" w:rsidRDefault="008628CD" w:rsidP="0039598A">
            <w:pPr>
              <w:jc w:val="center"/>
              <w:rPr>
                <w:b/>
                <w:bCs/>
                <w:lang w:val="ky-KG"/>
              </w:rPr>
            </w:pPr>
            <w:r w:rsidRPr="00F828B2">
              <w:rPr>
                <w:b/>
                <w:bCs/>
                <w:lang w:val="ky-KG"/>
              </w:rPr>
              <w:t>К2</w:t>
            </w:r>
          </w:p>
          <w:p w14:paraId="0E32F27E" w14:textId="77777777" w:rsidR="00626AEA" w:rsidRPr="00F828B2" w:rsidRDefault="00626AEA" w:rsidP="0039598A">
            <w:pPr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3224" w:type="dxa"/>
          </w:tcPr>
          <w:p w14:paraId="538D877E" w14:textId="77777777" w:rsidR="00367CB3" w:rsidRPr="00F828B2" w:rsidRDefault="00D05050" w:rsidP="00D5448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828B2">
              <w:rPr>
                <w:sz w:val="22"/>
                <w:szCs w:val="22"/>
                <w:lang w:val="ky-KG"/>
              </w:rPr>
              <w:t>1.4.2.</w:t>
            </w:r>
            <w:r w:rsidR="00367CB3" w:rsidRPr="00F828B2">
              <w:rPr>
                <w:bCs/>
                <w:sz w:val="22"/>
                <w:szCs w:val="22"/>
              </w:rPr>
              <w:t xml:space="preserve"> Выявляет </w:t>
            </w:r>
            <w:r w:rsidR="00367CB3" w:rsidRPr="00F828B2">
              <w:rPr>
                <w:sz w:val="22"/>
                <w:szCs w:val="22"/>
              </w:rPr>
              <w:t>общий принцип      измерения величин,</w:t>
            </w:r>
          </w:p>
          <w:p w14:paraId="7793BDB1" w14:textId="77777777" w:rsidR="00367CB3" w:rsidRPr="00F828B2" w:rsidRDefault="00367CB3" w:rsidP="00D5448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828B2">
              <w:rPr>
                <w:bCs/>
                <w:sz w:val="22"/>
                <w:szCs w:val="22"/>
              </w:rPr>
              <w:t xml:space="preserve">использует </w:t>
            </w:r>
            <w:r w:rsidRPr="00F828B2">
              <w:rPr>
                <w:sz w:val="22"/>
                <w:szCs w:val="22"/>
              </w:rPr>
              <w:t>его для измерения</w:t>
            </w:r>
            <w:r w:rsidR="00D56BA2" w:rsidRPr="00F828B2">
              <w:rPr>
                <w:sz w:val="22"/>
                <w:szCs w:val="22"/>
              </w:rPr>
              <w:t xml:space="preserve">, </w:t>
            </w:r>
            <w:r w:rsidR="00D56BA2" w:rsidRPr="00F828B2">
              <w:rPr>
                <w:sz w:val="22"/>
                <w:szCs w:val="22"/>
                <w:lang w:val="ky-KG"/>
              </w:rPr>
              <w:t>переводит единицы измерения длины в мелкие и крупные.</w:t>
            </w:r>
          </w:p>
          <w:p w14:paraId="79E13618" w14:textId="77777777" w:rsidR="00626AEA" w:rsidRPr="00F828B2" w:rsidRDefault="00626AEA" w:rsidP="00D54489">
            <w:pPr>
              <w:spacing w:line="276" w:lineRule="auto"/>
              <w:ind w:left="176" w:hanging="162"/>
              <w:rPr>
                <w:lang w:val="ky-KG"/>
              </w:rPr>
            </w:pPr>
          </w:p>
        </w:tc>
        <w:tc>
          <w:tcPr>
            <w:tcW w:w="3225" w:type="dxa"/>
            <w:shd w:val="clear" w:color="auto" w:fill="auto"/>
          </w:tcPr>
          <w:p w14:paraId="4FE52E3B" w14:textId="4B7CC0C0" w:rsidR="00236F29" w:rsidRPr="00F828B2" w:rsidRDefault="00626AEA" w:rsidP="00D54489">
            <w:pPr>
              <w:spacing w:line="276" w:lineRule="auto"/>
              <w:ind w:left="175" w:hanging="175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2</w:t>
            </w:r>
            <w:r w:rsidR="00D05050" w:rsidRPr="00F828B2">
              <w:rPr>
                <w:sz w:val="22"/>
                <w:szCs w:val="22"/>
                <w:lang w:val="ky-KG"/>
              </w:rPr>
              <w:t>.4.2.</w:t>
            </w:r>
            <w:r w:rsidR="00367CB3" w:rsidRPr="00F828B2">
              <w:rPr>
                <w:sz w:val="22"/>
                <w:szCs w:val="22"/>
                <w:lang w:val="ky-KG"/>
              </w:rPr>
              <w:t>Переводит единицы измерения в мелкие и крупные, выполняет арифметические действия (сложение, вычитание)</w:t>
            </w:r>
            <w:r w:rsidRPr="00F828B2">
              <w:rPr>
                <w:sz w:val="22"/>
                <w:szCs w:val="22"/>
                <w:lang w:val="ky-KG"/>
              </w:rPr>
              <w:t xml:space="preserve"> с единицами измерения</w:t>
            </w:r>
            <w:r w:rsidR="00676FE2" w:rsidRPr="00F828B2">
              <w:rPr>
                <w:sz w:val="22"/>
                <w:szCs w:val="22"/>
                <w:lang w:val="ky-KG"/>
              </w:rPr>
              <w:t xml:space="preserve"> </w:t>
            </w:r>
            <w:r w:rsidR="00367CB3" w:rsidRPr="00F828B2">
              <w:rPr>
                <w:sz w:val="22"/>
                <w:szCs w:val="22"/>
                <w:lang w:val="ky-KG"/>
              </w:rPr>
              <w:t>(длина, масса, время)</w:t>
            </w:r>
            <w:r w:rsidRPr="00F828B2">
              <w:rPr>
                <w:sz w:val="22"/>
                <w:szCs w:val="22"/>
                <w:lang w:val="ky-KG"/>
              </w:rPr>
              <w:t xml:space="preserve">. </w:t>
            </w:r>
          </w:p>
          <w:p w14:paraId="262B5C7C" w14:textId="77777777" w:rsidR="00626AEA" w:rsidRPr="00F828B2" w:rsidRDefault="00626AEA" w:rsidP="00D5448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14:paraId="6887CCB9" w14:textId="77777777" w:rsidR="00626AEA" w:rsidRPr="00F828B2" w:rsidRDefault="00D05050" w:rsidP="00D54489">
            <w:pPr>
              <w:spacing w:line="276" w:lineRule="auto"/>
            </w:pPr>
            <w:r w:rsidRPr="00F828B2">
              <w:rPr>
                <w:sz w:val="22"/>
                <w:szCs w:val="22"/>
                <w:lang w:val="ky-KG"/>
              </w:rPr>
              <w:t>3.4.2.</w:t>
            </w:r>
            <w:r w:rsidR="00D56BA2" w:rsidRPr="00F828B2">
              <w:rPr>
                <w:sz w:val="22"/>
                <w:szCs w:val="22"/>
                <w:lang w:val="ky-KG"/>
              </w:rPr>
              <w:t>Переводит единицы измерения в мелкие и крупные, в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ыполняет арифметические действия </w:t>
            </w:r>
            <w:r w:rsidR="00367CB3" w:rsidRPr="00F828B2">
              <w:rPr>
                <w:sz w:val="22"/>
                <w:szCs w:val="22"/>
                <w:lang w:val="ky-KG"/>
              </w:rPr>
              <w:t xml:space="preserve"> (сложение, вычитание) 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с </w:t>
            </w:r>
            <w:r w:rsidR="00626AEA" w:rsidRPr="00F828B2">
              <w:rPr>
                <w:sz w:val="22"/>
                <w:szCs w:val="22"/>
              </w:rPr>
              <w:t>величинами</w:t>
            </w:r>
            <w:r w:rsidR="00367CB3" w:rsidRPr="00F828B2">
              <w:rPr>
                <w:sz w:val="22"/>
                <w:szCs w:val="22"/>
              </w:rPr>
              <w:t xml:space="preserve"> (длина, масса, время, площадь)</w:t>
            </w:r>
            <w:r w:rsidR="003D2E4C" w:rsidRPr="00F828B2">
              <w:rPr>
                <w:sz w:val="22"/>
                <w:szCs w:val="22"/>
              </w:rPr>
              <w:t>.</w:t>
            </w:r>
          </w:p>
        </w:tc>
        <w:tc>
          <w:tcPr>
            <w:tcW w:w="3225" w:type="dxa"/>
          </w:tcPr>
          <w:p w14:paraId="3CC5C094" w14:textId="77777777" w:rsidR="00626AEA" w:rsidRPr="00F828B2" w:rsidRDefault="00626AEA" w:rsidP="00D54489">
            <w:pPr>
              <w:pStyle w:val="a6"/>
              <w:spacing w:after="0"/>
              <w:ind w:left="0" w:firstLine="32"/>
              <w:rPr>
                <w:rFonts w:ascii="Times New Roman" w:hAnsi="Times New Roman" w:cs="Times New Roman"/>
                <w:lang w:val="ky-KG"/>
              </w:rPr>
            </w:pPr>
            <w:r w:rsidRPr="00F828B2">
              <w:rPr>
                <w:rFonts w:ascii="Times New Roman" w:hAnsi="Times New Roman" w:cs="Times New Roman"/>
                <w:lang w:val="ky-KG"/>
              </w:rPr>
              <w:t>4</w:t>
            </w:r>
            <w:r w:rsidR="003D2E4C" w:rsidRPr="00F828B2">
              <w:rPr>
                <w:rFonts w:ascii="Times New Roman" w:hAnsi="Times New Roman" w:cs="Times New Roman"/>
                <w:lang w:val="ky-KG"/>
              </w:rPr>
              <w:t>.4.2.</w:t>
            </w:r>
            <w:r w:rsidR="00D56BA2" w:rsidRPr="00F828B2">
              <w:rPr>
                <w:rFonts w:ascii="Times New Roman" w:hAnsi="Times New Roman" w:cs="Times New Roman"/>
                <w:lang w:val="ky-KG"/>
              </w:rPr>
              <w:t xml:space="preserve"> Переводит единицы измерения в мелкие и крупные,в</w:t>
            </w:r>
            <w:r w:rsidR="00367CB3" w:rsidRPr="00F828B2">
              <w:rPr>
                <w:rFonts w:ascii="Times New Roman" w:hAnsi="Times New Roman" w:cs="Times New Roman"/>
                <w:lang w:val="ky-KG"/>
              </w:rPr>
              <w:t xml:space="preserve">ыполняет арифметические действия  (сложение, вычитание, умножение, деление) с </w:t>
            </w:r>
            <w:r w:rsidR="00367CB3" w:rsidRPr="00F828B2">
              <w:rPr>
                <w:rFonts w:ascii="Times New Roman" w:hAnsi="Times New Roman" w:cs="Times New Roman"/>
              </w:rPr>
              <w:t>величинами (длина, масса, время, площадь).</w:t>
            </w:r>
          </w:p>
        </w:tc>
      </w:tr>
      <w:tr w:rsidR="00A27849" w:rsidRPr="00F828B2" w14:paraId="7DB8A0FE" w14:textId="77777777" w:rsidTr="004F5FB4">
        <w:tc>
          <w:tcPr>
            <w:tcW w:w="1135" w:type="dxa"/>
            <w:vMerge/>
          </w:tcPr>
          <w:p w14:paraId="2197A3B7" w14:textId="77777777" w:rsidR="00626AEA" w:rsidRPr="00F828B2" w:rsidRDefault="00626AEA" w:rsidP="00626AEA">
            <w:pPr>
              <w:ind w:right="58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14:paraId="51705648" w14:textId="77777777" w:rsidR="008628CD" w:rsidRPr="00F828B2" w:rsidRDefault="008628CD" w:rsidP="0039598A">
            <w:pPr>
              <w:jc w:val="center"/>
              <w:rPr>
                <w:b/>
                <w:bCs/>
                <w:lang w:val="ky-KG"/>
              </w:rPr>
            </w:pPr>
            <w:r w:rsidRPr="00F828B2">
              <w:rPr>
                <w:b/>
                <w:bCs/>
                <w:lang w:val="ky-KG"/>
              </w:rPr>
              <w:t>К3</w:t>
            </w:r>
          </w:p>
          <w:p w14:paraId="5DAAE7D7" w14:textId="77777777" w:rsidR="00626AEA" w:rsidRPr="00F828B2" w:rsidRDefault="00626AEA" w:rsidP="0039598A">
            <w:pPr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3224" w:type="dxa"/>
          </w:tcPr>
          <w:p w14:paraId="008CFB3A" w14:textId="77777777" w:rsidR="00626AEA" w:rsidRPr="00F828B2" w:rsidRDefault="00D05050" w:rsidP="0039598A">
            <w:pPr>
              <w:spacing w:line="276" w:lineRule="auto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1.4.3.  Различает </w:t>
            </w:r>
            <w:r w:rsidR="00626AEA" w:rsidRPr="00F828B2">
              <w:rPr>
                <w:sz w:val="22"/>
                <w:szCs w:val="22"/>
                <w:lang w:val="ky-KG"/>
              </w:rPr>
              <w:t>величин</w:t>
            </w:r>
            <w:r w:rsidRPr="00F828B2">
              <w:rPr>
                <w:sz w:val="22"/>
                <w:szCs w:val="22"/>
                <w:lang w:val="ky-KG"/>
              </w:rPr>
              <w:t>ы и соотносит их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 единиц</w:t>
            </w:r>
            <w:r w:rsidRPr="00F828B2">
              <w:rPr>
                <w:sz w:val="22"/>
                <w:szCs w:val="22"/>
                <w:lang w:val="ky-KG"/>
              </w:rPr>
              <w:t>ы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 измерения.</w:t>
            </w:r>
          </w:p>
        </w:tc>
        <w:tc>
          <w:tcPr>
            <w:tcW w:w="3225" w:type="dxa"/>
            <w:shd w:val="clear" w:color="auto" w:fill="auto"/>
          </w:tcPr>
          <w:p w14:paraId="3B8E8490" w14:textId="77777777" w:rsidR="00626AEA" w:rsidRPr="00F828B2" w:rsidRDefault="00626AEA" w:rsidP="00D54489">
            <w:pPr>
              <w:spacing w:line="276" w:lineRule="auto"/>
              <w:ind w:left="33"/>
              <w:rPr>
                <w:lang w:val="ky-KG"/>
              </w:rPr>
            </w:pPr>
            <w:r w:rsidRPr="00F828B2">
              <w:rPr>
                <w:sz w:val="22"/>
                <w:szCs w:val="22"/>
              </w:rPr>
              <w:t>2</w:t>
            </w:r>
            <w:r w:rsidR="00D05050" w:rsidRPr="00F828B2">
              <w:rPr>
                <w:sz w:val="22"/>
                <w:szCs w:val="22"/>
              </w:rPr>
              <w:t>.4.3.</w:t>
            </w:r>
            <w:r w:rsidRPr="00F828B2">
              <w:rPr>
                <w:sz w:val="22"/>
                <w:szCs w:val="22"/>
              </w:rPr>
              <w:t xml:space="preserve"> Анализирует выполненные арифметические действия с </w:t>
            </w:r>
            <w:r w:rsidRPr="00F828B2">
              <w:rPr>
                <w:sz w:val="22"/>
                <w:szCs w:val="22"/>
                <w:lang w:val="ky-KG"/>
              </w:rPr>
              <w:t>единицами измерения.</w:t>
            </w:r>
          </w:p>
        </w:tc>
        <w:tc>
          <w:tcPr>
            <w:tcW w:w="3225" w:type="dxa"/>
          </w:tcPr>
          <w:p w14:paraId="65804D65" w14:textId="77777777" w:rsidR="00626AEA" w:rsidRPr="00F828B2" w:rsidRDefault="00D05050" w:rsidP="00D54489">
            <w:pPr>
              <w:spacing w:line="276" w:lineRule="auto"/>
            </w:pPr>
            <w:r w:rsidRPr="00F828B2">
              <w:rPr>
                <w:sz w:val="22"/>
                <w:szCs w:val="22"/>
              </w:rPr>
              <w:t>3.4.3.</w:t>
            </w:r>
            <w:r w:rsidR="00236F29" w:rsidRPr="00F828B2">
              <w:rPr>
                <w:bCs/>
                <w:sz w:val="22"/>
                <w:szCs w:val="22"/>
              </w:rPr>
              <w:t xml:space="preserve">Исследует </w:t>
            </w:r>
            <w:r w:rsidR="00236F29" w:rsidRPr="00F828B2">
              <w:rPr>
                <w:sz w:val="22"/>
                <w:szCs w:val="22"/>
              </w:rPr>
              <w:t>ситуации, требующие перехода от одних единиц измерения к другим</w:t>
            </w:r>
            <w:r w:rsidR="00D56BA2" w:rsidRPr="00F828B2">
              <w:rPr>
                <w:sz w:val="22"/>
                <w:szCs w:val="22"/>
              </w:rPr>
              <w:t>.</w:t>
            </w:r>
          </w:p>
        </w:tc>
        <w:tc>
          <w:tcPr>
            <w:tcW w:w="3225" w:type="dxa"/>
          </w:tcPr>
          <w:p w14:paraId="06261322" w14:textId="77777777" w:rsidR="00626AEA" w:rsidRPr="00F828B2" w:rsidRDefault="003D2E4C" w:rsidP="00D54489">
            <w:pPr>
              <w:spacing w:line="276" w:lineRule="auto"/>
              <w:ind w:left="32"/>
              <w:rPr>
                <w:lang w:val="ky-KG"/>
              </w:rPr>
            </w:pPr>
            <w:r w:rsidRPr="00F828B2">
              <w:rPr>
                <w:sz w:val="22"/>
                <w:szCs w:val="22"/>
              </w:rPr>
              <w:t>4.4.3.</w:t>
            </w:r>
            <w:r w:rsidR="00D56BA2" w:rsidRPr="00F828B2">
              <w:rPr>
                <w:sz w:val="22"/>
                <w:szCs w:val="22"/>
              </w:rPr>
              <w:t>Знает</w:t>
            </w:r>
            <w:r w:rsidR="00D56BA2" w:rsidRPr="00F828B2">
              <w:rPr>
                <w:sz w:val="22"/>
                <w:szCs w:val="22"/>
                <w:lang w:val="ky-KG"/>
              </w:rPr>
              <w:t xml:space="preserve"> и различает способ перевода единиц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 измерения в мелкие и крупные</w:t>
            </w:r>
            <w:r w:rsidR="00D56BA2" w:rsidRPr="00F828B2">
              <w:rPr>
                <w:sz w:val="22"/>
                <w:szCs w:val="22"/>
                <w:lang w:val="ky-KG"/>
              </w:rPr>
              <w:t>.</w:t>
            </w:r>
          </w:p>
        </w:tc>
      </w:tr>
      <w:tr w:rsidR="00A27849" w:rsidRPr="00F828B2" w14:paraId="454C2194" w14:textId="77777777" w:rsidTr="004F5FB4">
        <w:tc>
          <w:tcPr>
            <w:tcW w:w="1135" w:type="dxa"/>
            <w:vMerge/>
          </w:tcPr>
          <w:p w14:paraId="2F051F78" w14:textId="77777777" w:rsidR="00626AEA" w:rsidRPr="00F828B2" w:rsidRDefault="00626AEA" w:rsidP="00626AEA">
            <w:pPr>
              <w:ind w:right="58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14:paraId="72950759" w14:textId="77777777" w:rsidR="00626AEA" w:rsidRPr="00F828B2" w:rsidRDefault="008628CD" w:rsidP="0039598A">
            <w:pPr>
              <w:jc w:val="center"/>
              <w:rPr>
                <w:b/>
                <w:bCs/>
                <w:lang w:val="ky-KG"/>
              </w:rPr>
            </w:pPr>
            <w:r w:rsidRPr="00F828B2">
              <w:rPr>
                <w:b/>
                <w:bCs/>
                <w:lang w:val="ky-KG"/>
              </w:rPr>
              <w:t>К4</w:t>
            </w:r>
          </w:p>
        </w:tc>
        <w:tc>
          <w:tcPr>
            <w:tcW w:w="3224" w:type="dxa"/>
          </w:tcPr>
          <w:p w14:paraId="3AF349D0" w14:textId="77777777" w:rsidR="00676FE2" w:rsidRPr="00F828B2" w:rsidRDefault="00D05050" w:rsidP="00D54489">
            <w:pPr>
              <w:spacing w:line="276" w:lineRule="auto"/>
              <w:ind w:left="34" w:firstLine="141"/>
            </w:pPr>
            <w:r w:rsidRPr="00F828B2">
              <w:rPr>
                <w:sz w:val="22"/>
                <w:szCs w:val="22"/>
                <w:lang w:val="ky-KG"/>
              </w:rPr>
              <w:t>1.4.4.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  Приводит примеры </w:t>
            </w:r>
            <w:r w:rsidR="00626AEA" w:rsidRPr="00F828B2">
              <w:rPr>
                <w:sz w:val="22"/>
                <w:szCs w:val="22"/>
              </w:rPr>
              <w:t xml:space="preserve"> соотношения между единицами измерения каждой из величин</w:t>
            </w:r>
            <w:r w:rsidR="00676FE2" w:rsidRPr="00F828B2">
              <w:rPr>
                <w:sz w:val="22"/>
                <w:szCs w:val="22"/>
              </w:rPr>
              <w:t xml:space="preserve"> в жизненных </w:t>
            </w:r>
          </w:p>
          <w:p w14:paraId="5A47C97B" w14:textId="14E99D5D" w:rsidR="00626AEA" w:rsidRPr="00F828B2" w:rsidRDefault="00794E3B" w:rsidP="00D54489">
            <w:pPr>
              <w:spacing w:line="276" w:lineRule="auto"/>
              <w:ind w:left="34" w:firstLine="141"/>
              <w:rPr>
                <w:lang w:val="ky-KG"/>
              </w:rPr>
            </w:pPr>
            <w:r>
              <w:rPr>
                <w:sz w:val="22"/>
                <w:szCs w:val="22"/>
              </w:rPr>
              <w:t>ситуация</w:t>
            </w:r>
            <w:r w:rsidR="00676FE2" w:rsidRPr="00F828B2">
              <w:rPr>
                <w:sz w:val="22"/>
                <w:szCs w:val="22"/>
              </w:rPr>
              <w:t>х</w:t>
            </w:r>
            <w:r w:rsidR="00626AEA" w:rsidRPr="00F828B2">
              <w:rPr>
                <w:sz w:val="22"/>
                <w:szCs w:val="22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F09601C" w14:textId="77777777" w:rsidR="00626AEA" w:rsidRPr="00F828B2" w:rsidRDefault="00626AEA" w:rsidP="00D54489">
            <w:pPr>
              <w:spacing w:line="276" w:lineRule="auto"/>
              <w:ind w:left="33"/>
            </w:pPr>
            <w:r w:rsidRPr="00F828B2">
              <w:rPr>
                <w:sz w:val="22"/>
                <w:szCs w:val="22"/>
                <w:lang w:val="ky-KG"/>
              </w:rPr>
              <w:t>2.4.4. Р</w:t>
            </w:r>
            <w:r w:rsidR="00D05050" w:rsidRPr="00F828B2">
              <w:rPr>
                <w:sz w:val="22"/>
                <w:szCs w:val="22"/>
              </w:rPr>
              <w:t>ассказывает о соотношении</w:t>
            </w:r>
            <w:r w:rsidRPr="00F828B2">
              <w:rPr>
                <w:sz w:val="22"/>
                <w:szCs w:val="22"/>
              </w:rPr>
              <w:t xml:space="preserve"> между единицами измерения каждой из величин</w:t>
            </w:r>
            <w:r w:rsidR="00D05050" w:rsidRPr="00F828B2">
              <w:rPr>
                <w:sz w:val="22"/>
                <w:szCs w:val="22"/>
              </w:rPr>
              <w:t>, используя жизненные ситуации</w:t>
            </w:r>
          </w:p>
        </w:tc>
        <w:tc>
          <w:tcPr>
            <w:tcW w:w="3225" w:type="dxa"/>
          </w:tcPr>
          <w:p w14:paraId="75B8BF47" w14:textId="77777777" w:rsidR="00626AEA" w:rsidRPr="00F828B2" w:rsidRDefault="00626AEA" w:rsidP="00D54489">
            <w:pPr>
              <w:spacing w:line="276" w:lineRule="auto"/>
              <w:rPr>
                <w:lang w:val="ky-KG"/>
              </w:rPr>
            </w:pPr>
            <w:r w:rsidRPr="00F828B2">
              <w:rPr>
                <w:iCs/>
                <w:sz w:val="22"/>
                <w:szCs w:val="22"/>
                <w:lang w:val="ky-KG"/>
              </w:rPr>
              <w:t>3</w:t>
            </w:r>
            <w:r w:rsidR="00D05050" w:rsidRPr="00F828B2">
              <w:rPr>
                <w:iCs/>
                <w:sz w:val="22"/>
                <w:szCs w:val="22"/>
                <w:lang w:val="ky-KG"/>
              </w:rPr>
              <w:t>.4.4.</w:t>
            </w:r>
            <w:r w:rsidRPr="00F828B2">
              <w:rPr>
                <w:iCs/>
                <w:sz w:val="22"/>
                <w:szCs w:val="22"/>
                <w:lang w:val="ky-KG"/>
              </w:rPr>
              <w:t>Приводит примеры использования величин в повседневной жизни</w:t>
            </w:r>
            <w:r w:rsidRPr="00F828B2">
              <w:rPr>
                <w:sz w:val="22"/>
                <w:szCs w:val="22"/>
              </w:rPr>
              <w:t>.</w:t>
            </w:r>
          </w:p>
        </w:tc>
        <w:tc>
          <w:tcPr>
            <w:tcW w:w="3225" w:type="dxa"/>
          </w:tcPr>
          <w:p w14:paraId="4B8EEDF8" w14:textId="77777777" w:rsidR="00626AEA" w:rsidRPr="00F828B2" w:rsidRDefault="003D2E4C" w:rsidP="00D54489">
            <w:pPr>
              <w:spacing w:line="276" w:lineRule="auto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4.4.4.</w:t>
            </w:r>
            <w:r w:rsidR="00626AEA" w:rsidRPr="00F828B2">
              <w:rPr>
                <w:sz w:val="22"/>
                <w:szCs w:val="22"/>
              </w:rPr>
              <w:t xml:space="preserve">Самостоятельно </w:t>
            </w:r>
            <w:r w:rsidR="00D3103A" w:rsidRPr="00F828B2">
              <w:rPr>
                <w:sz w:val="22"/>
                <w:szCs w:val="22"/>
              </w:rPr>
              <w:t xml:space="preserve">использует таблицы соотношения единиц измерения величин 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при </w:t>
            </w:r>
            <w:r w:rsidR="003522A0" w:rsidRPr="00F828B2">
              <w:rPr>
                <w:sz w:val="22"/>
                <w:szCs w:val="22"/>
              </w:rPr>
              <w:t>выполнении арифметических</w:t>
            </w:r>
            <w:r w:rsidR="00626AEA" w:rsidRPr="00F828B2">
              <w:rPr>
                <w:sz w:val="22"/>
                <w:szCs w:val="22"/>
              </w:rPr>
              <w:t xml:space="preserve"> действий.</w:t>
            </w:r>
          </w:p>
        </w:tc>
      </w:tr>
      <w:tr w:rsidR="00A27849" w:rsidRPr="00F828B2" w14:paraId="091F2228" w14:textId="77777777" w:rsidTr="005C3CBF">
        <w:tc>
          <w:tcPr>
            <w:tcW w:w="1135" w:type="dxa"/>
            <w:vMerge w:val="restart"/>
            <w:tcBorders>
              <w:top w:val="triple" w:sz="4" w:space="0" w:color="auto"/>
            </w:tcBorders>
            <w:textDirection w:val="btLr"/>
          </w:tcPr>
          <w:p w14:paraId="14B1067B" w14:textId="77777777" w:rsidR="00626AEA" w:rsidRPr="00F828B2" w:rsidRDefault="00626AEA" w:rsidP="007502EB">
            <w:pPr>
              <w:spacing w:line="276" w:lineRule="auto"/>
              <w:ind w:left="113" w:right="58"/>
              <w:jc w:val="center"/>
              <w:rPr>
                <w:rFonts w:eastAsiaTheme="minorHAnsi"/>
                <w:b/>
                <w:lang w:val="ky-KG" w:eastAsia="en-US"/>
              </w:rPr>
            </w:pPr>
            <w:r w:rsidRPr="00F828B2">
              <w:rPr>
                <w:rFonts w:eastAsiaTheme="minorHAnsi"/>
                <w:b/>
                <w:lang w:val="ky-KG" w:eastAsia="en-US"/>
              </w:rPr>
              <w:t>5.</w:t>
            </w:r>
            <w:r w:rsidR="003D2E4C" w:rsidRPr="00F828B2">
              <w:rPr>
                <w:rFonts w:eastAsiaTheme="minorHAnsi"/>
                <w:b/>
                <w:bCs/>
                <w:lang w:val="ky-KG" w:eastAsia="en-US"/>
              </w:rPr>
              <w:t xml:space="preserve"> Арифметиче</w:t>
            </w:r>
            <w:r w:rsidRPr="00F828B2">
              <w:rPr>
                <w:rFonts w:eastAsiaTheme="minorHAnsi"/>
                <w:b/>
                <w:bCs/>
                <w:lang w:val="ky-KG" w:eastAsia="en-US"/>
              </w:rPr>
              <w:t>ские де</w:t>
            </w:r>
            <w:r w:rsidR="003D2E4C" w:rsidRPr="00F828B2">
              <w:rPr>
                <w:rFonts w:eastAsiaTheme="minorHAnsi"/>
                <w:b/>
                <w:bCs/>
                <w:lang w:val="ky-KG" w:eastAsia="en-US"/>
              </w:rPr>
              <w:t>й</w:t>
            </w:r>
            <w:r w:rsidRPr="00F828B2">
              <w:rPr>
                <w:rFonts w:eastAsiaTheme="minorHAnsi"/>
                <w:b/>
                <w:bCs/>
                <w:lang w:val="ky-KG" w:eastAsia="en-US"/>
              </w:rPr>
              <w:t>ствия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14:paraId="66525CBF" w14:textId="77777777" w:rsidR="00626AEA" w:rsidRPr="00F828B2" w:rsidRDefault="00626AEA" w:rsidP="0039598A">
            <w:pPr>
              <w:spacing w:line="276" w:lineRule="auto"/>
              <w:jc w:val="center"/>
              <w:rPr>
                <w:rFonts w:eastAsiaTheme="minorHAnsi"/>
                <w:b/>
                <w:bCs/>
                <w:lang w:val="ky-KG" w:eastAsia="en-US"/>
              </w:rPr>
            </w:pPr>
            <w:r w:rsidRPr="00F828B2">
              <w:rPr>
                <w:rFonts w:eastAsiaTheme="minorHAnsi"/>
                <w:b/>
                <w:bCs/>
                <w:lang w:val="ky-KG" w:eastAsia="en-US"/>
              </w:rPr>
              <w:t>К1</w:t>
            </w:r>
          </w:p>
          <w:p w14:paraId="00BCF0D8" w14:textId="77777777" w:rsidR="00626AEA" w:rsidRPr="00F828B2" w:rsidRDefault="00626AEA" w:rsidP="008628CD">
            <w:pPr>
              <w:spacing w:line="276" w:lineRule="auto"/>
              <w:jc w:val="both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3224" w:type="dxa"/>
            <w:tcBorders>
              <w:top w:val="triple" w:sz="4" w:space="0" w:color="auto"/>
            </w:tcBorders>
          </w:tcPr>
          <w:p w14:paraId="6B703FB2" w14:textId="77777777" w:rsidR="00626AEA" w:rsidRPr="00F828B2" w:rsidRDefault="003D2E4C" w:rsidP="00D54489">
            <w:pPr>
              <w:spacing w:line="276" w:lineRule="auto"/>
              <w:ind w:left="34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>1.5.1.</w:t>
            </w:r>
            <w:r w:rsidR="003522A0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Называет </w:t>
            </w:r>
            <w:r w:rsidR="00626AEA" w:rsidRPr="00F828B2">
              <w:rPr>
                <w:rFonts w:eastAsiaTheme="minorHAnsi"/>
                <w:sz w:val="22"/>
                <w:szCs w:val="22"/>
                <w:lang w:eastAsia="en-US"/>
              </w:rPr>
              <w:t>и р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>азличает действия</w:t>
            </w:r>
            <w:r w:rsidR="00972E39" w:rsidRPr="00F828B2">
              <w:rPr>
                <w:rFonts w:eastAsiaTheme="minorHAnsi"/>
                <w:sz w:val="22"/>
                <w:szCs w:val="22"/>
                <w:lang w:val="ky-KG" w:eastAsia="en-US"/>
              </w:rPr>
              <w:t>( сложение и вычитание)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и их компоненты</w:t>
            </w:r>
            <w:r w:rsidR="00972E39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225" w:type="dxa"/>
            <w:tcBorders>
              <w:top w:val="triple" w:sz="4" w:space="0" w:color="auto"/>
            </w:tcBorders>
            <w:shd w:val="clear" w:color="auto" w:fill="auto"/>
          </w:tcPr>
          <w:p w14:paraId="4C487677" w14:textId="77777777" w:rsidR="001B4C03" w:rsidRPr="00F828B2" w:rsidRDefault="003D2E4C" w:rsidP="001B4C03">
            <w:pPr>
              <w:spacing w:line="276" w:lineRule="auto"/>
              <w:ind w:left="175" w:hanging="175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2.5.1. </w:t>
            </w:r>
            <w:r w:rsidR="001B4C03" w:rsidRPr="00F828B2">
              <w:rPr>
                <w:rFonts w:eastAsiaTheme="minorHAnsi"/>
                <w:sz w:val="22"/>
                <w:szCs w:val="22"/>
                <w:lang w:val="ky-KG" w:eastAsia="en-US"/>
              </w:rPr>
              <w:t>Называет и различает арифметические действия</w:t>
            </w:r>
          </w:p>
          <w:p w14:paraId="12F5A0B4" w14:textId="77777777" w:rsidR="00626AEA" w:rsidRPr="00F828B2" w:rsidRDefault="001B4C03" w:rsidP="001B4C03">
            <w:pPr>
              <w:spacing w:line="276" w:lineRule="auto"/>
              <w:ind w:left="175" w:hanging="175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(сложение, вычитание, умножение и деление) и их компоненты.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7422DB53" w14:textId="77777777" w:rsidR="00626AEA" w:rsidRPr="00F828B2" w:rsidRDefault="00626AEA" w:rsidP="00D54489">
            <w:pPr>
              <w:spacing w:line="276" w:lineRule="auto"/>
              <w:ind w:left="72" w:hanging="111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>3</w:t>
            </w:r>
            <w:r w:rsidR="003D2E4C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>.5.1.</w:t>
            </w:r>
            <w:r w:rsidR="001B4C03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>Различает и в</w:t>
            </w: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>ыпол</w:t>
            </w:r>
            <w:r w:rsidR="003522A0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>яет арифметические действия</w:t>
            </w: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 с многозначными числами</w:t>
            </w:r>
            <w:r w:rsidR="00931726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 по алгоритму. 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7844F95B" w14:textId="77777777" w:rsidR="00626AEA" w:rsidRPr="00F828B2" w:rsidRDefault="003D2E4C" w:rsidP="00D54489">
            <w:pPr>
              <w:spacing w:line="276" w:lineRule="auto"/>
              <w:ind w:left="176" w:hanging="176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4.5.1.</w:t>
            </w:r>
            <w:r w:rsidR="00931726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Использует свойства арифметических действий </w:t>
            </w:r>
            <w:r w:rsidR="00931726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с многозначными числами </w:t>
            </w:r>
            <w:r w:rsidR="00931726" w:rsidRPr="00F828B2">
              <w:rPr>
                <w:color w:val="000000"/>
                <w:sz w:val="22"/>
                <w:szCs w:val="22"/>
                <w:shd w:val="clear" w:color="auto" w:fill="FFFFFF"/>
              </w:rPr>
              <w:t>при выполнении вычислений.</w:t>
            </w:r>
          </w:p>
        </w:tc>
      </w:tr>
      <w:tr w:rsidR="00A27849" w:rsidRPr="00F828B2" w14:paraId="5B8DD654" w14:textId="77777777" w:rsidTr="005C3CBF">
        <w:tc>
          <w:tcPr>
            <w:tcW w:w="1135" w:type="dxa"/>
            <w:vMerge/>
          </w:tcPr>
          <w:p w14:paraId="0A6E0305" w14:textId="77777777" w:rsidR="00626AEA" w:rsidRPr="00F828B2" w:rsidRDefault="00626AEA" w:rsidP="00626AEA">
            <w:pPr>
              <w:spacing w:line="276" w:lineRule="auto"/>
              <w:ind w:right="58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397689EB" w14:textId="77777777" w:rsidR="008628CD" w:rsidRPr="00F828B2" w:rsidRDefault="008628CD" w:rsidP="0039598A">
            <w:pPr>
              <w:spacing w:line="276" w:lineRule="auto"/>
              <w:jc w:val="center"/>
              <w:rPr>
                <w:rFonts w:eastAsiaTheme="minorHAnsi"/>
                <w:b/>
                <w:bCs/>
                <w:lang w:val="ky-KG" w:eastAsia="en-US"/>
              </w:rPr>
            </w:pPr>
            <w:r w:rsidRPr="00F828B2">
              <w:rPr>
                <w:rFonts w:eastAsiaTheme="minorHAnsi"/>
                <w:b/>
                <w:bCs/>
                <w:lang w:val="ky-KG" w:eastAsia="en-US"/>
              </w:rPr>
              <w:t>К2</w:t>
            </w:r>
          </w:p>
          <w:p w14:paraId="1395D191" w14:textId="77777777" w:rsidR="00626AEA" w:rsidRPr="00F828B2" w:rsidRDefault="00626AEA" w:rsidP="0039598A">
            <w:pPr>
              <w:spacing w:line="276" w:lineRule="auto"/>
              <w:ind w:left="72"/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3224" w:type="dxa"/>
          </w:tcPr>
          <w:p w14:paraId="75956F4E" w14:textId="71483F88" w:rsidR="00FC053A" w:rsidRPr="00F828B2" w:rsidRDefault="00626AEA" w:rsidP="005C3CBF">
            <w:pPr>
              <w:pStyle w:val="1"/>
              <w:pBdr>
                <w:bottom w:val="single" w:sz="6" w:space="0" w:color="D6DDB9"/>
              </w:pBdr>
              <w:spacing w:before="120" w:after="120"/>
              <w:ind w:right="150"/>
              <w:rPr>
                <w:rFonts w:eastAsiaTheme="minorHAnsi"/>
                <w:b w:val="0"/>
                <w:szCs w:val="22"/>
                <w:lang w:val="ru-RU"/>
              </w:rPr>
            </w:pPr>
            <w:r w:rsidRPr="00F828B2">
              <w:rPr>
                <w:rFonts w:eastAsiaTheme="minorHAnsi"/>
                <w:b w:val="0"/>
                <w:bCs/>
                <w:sz w:val="22"/>
                <w:szCs w:val="22"/>
                <w:lang w:val="ky-KG"/>
              </w:rPr>
              <w:t xml:space="preserve">1.5.2. </w:t>
            </w:r>
            <w:r w:rsidR="003D2E4C" w:rsidRPr="00F828B2">
              <w:rPr>
                <w:rFonts w:eastAsiaTheme="minorHAnsi"/>
                <w:b w:val="0"/>
                <w:sz w:val="22"/>
                <w:szCs w:val="22"/>
                <w:lang w:val="ky-KG"/>
              </w:rPr>
              <w:t>Выпо</w:t>
            </w:r>
            <w:r w:rsidRPr="00F828B2">
              <w:rPr>
                <w:rFonts w:eastAsiaTheme="minorHAnsi"/>
                <w:b w:val="0"/>
                <w:sz w:val="22"/>
                <w:szCs w:val="22"/>
                <w:lang w:val="ky-KG"/>
              </w:rPr>
              <w:t>лняет действия с</w:t>
            </w:r>
            <w:r w:rsidR="005526F1" w:rsidRPr="00F828B2">
              <w:rPr>
                <w:rFonts w:eastAsiaTheme="minorHAnsi"/>
                <w:b w:val="0"/>
                <w:sz w:val="22"/>
                <w:szCs w:val="22"/>
                <w:lang w:val="ky-KG"/>
              </w:rPr>
              <w:t>ложение и вычитание</w:t>
            </w:r>
            <w:r w:rsidR="0039598A" w:rsidRPr="00F828B2">
              <w:rPr>
                <w:rFonts w:eastAsiaTheme="minorHAnsi"/>
                <w:b w:val="0"/>
                <w:sz w:val="22"/>
                <w:szCs w:val="22"/>
                <w:lang w:val="ky-KG"/>
              </w:rPr>
              <w:t xml:space="preserve"> </w:t>
            </w:r>
            <w:r w:rsidR="005526F1" w:rsidRPr="00F828B2">
              <w:rPr>
                <w:rFonts w:eastAsiaTheme="minorHAnsi"/>
                <w:b w:val="0"/>
                <w:sz w:val="22"/>
                <w:szCs w:val="22"/>
                <w:lang w:val="ky-KG"/>
              </w:rPr>
              <w:t>однозначных чисел,</w:t>
            </w:r>
            <w:r w:rsidR="00C62CD0" w:rsidRPr="00F828B2">
              <w:rPr>
                <w:rFonts w:eastAsiaTheme="minorHAnsi"/>
                <w:b w:val="0"/>
                <w:sz w:val="22"/>
                <w:szCs w:val="22"/>
                <w:lang w:val="ky-KG"/>
              </w:rPr>
              <w:t xml:space="preserve">  десятков </w:t>
            </w:r>
            <w:r w:rsidR="00C62CD0" w:rsidRPr="00F828B2">
              <w:rPr>
                <w:rFonts w:eastAsiaTheme="minorHAnsi"/>
                <w:b w:val="0"/>
                <w:sz w:val="22"/>
                <w:szCs w:val="22"/>
                <w:lang w:val="ky-KG"/>
              </w:rPr>
              <w:lastRenderedPageBreak/>
              <w:t xml:space="preserve">и </w:t>
            </w:r>
            <w:r w:rsidRPr="00F828B2">
              <w:rPr>
                <w:rFonts w:eastAsiaTheme="minorHAnsi"/>
                <w:b w:val="0"/>
                <w:sz w:val="22"/>
                <w:szCs w:val="22"/>
                <w:lang w:val="ky-KG"/>
              </w:rPr>
              <w:t xml:space="preserve"> единиц в пределах </w:t>
            </w:r>
            <w:r w:rsidR="00676FE2" w:rsidRPr="00F828B2">
              <w:rPr>
                <w:rFonts w:eastAsiaTheme="minorHAnsi"/>
                <w:b w:val="0"/>
                <w:sz w:val="22"/>
                <w:szCs w:val="22"/>
                <w:lang w:val="ru-RU"/>
              </w:rPr>
              <w:t>20</w:t>
            </w:r>
            <w:r w:rsidR="00FC053A" w:rsidRPr="00F828B2">
              <w:rPr>
                <w:rFonts w:eastAsiaTheme="minorHAnsi"/>
                <w:b w:val="0"/>
                <w:sz w:val="22"/>
                <w:szCs w:val="22"/>
                <w:lang w:val="ru-RU"/>
              </w:rPr>
              <w:t>.</w:t>
            </w:r>
          </w:p>
          <w:p w14:paraId="00DBF60E" w14:textId="77777777" w:rsidR="005C3CBF" w:rsidRPr="00F828B2" w:rsidRDefault="005C3CBF" w:rsidP="005C3CB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14:paraId="117B2E29" w14:textId="4DBCF04E" w:rsidR="00626AEA" w:rsidRPr="00F828B2" w:rsidRDefault="003D2E4C" w:rsidP="00D54489">
            <w:pPr>
              <w:spacing w:line="276" w:lineRule="auto"/>
              <w:ind w:left="175" w:hanging="175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>2.5.2.</w:t>
            </w:r>
            <w:r w:rsidR="0039598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3522A0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Находит значение 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>выражения</w:t>
            </w:r>
            <w:r w:rsidR="003522A0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с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действия</w:t>
            </w:r>
            <w:r w:rsidR="005526F1" w:rsidRPr="00F828B2">
              <w:rPr>
                <w:rFonts w:eastAsiaTheme="minorHAnsi"/>
                <w:sz w:val="22"/>
                <w:szCs w:val="22"/>
                <w:lang w:val="ky-KG" w:eastAsia="en-US"/>
              </w:rPr>
              <w:t>ми</w:t>
            </w:r>
            <w:r w:rsidR="0039598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972E39" w:rsidRPr="00F828B2">
              <w:rPr>
                <w:rFonts w:eastAsiaTheme="minorHAnsi"/>
                <w:sz w:val="22"/>
                <w:szCs w:val="22"/>
                <w:lang w:val="ky-KG" w:eastAsia="en-US"/>
              </w:rPr>
              <w:t>(сложение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и</w:t>
            </w:r>
            <w:r w:rsidR="00972E39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вычитание, </w:t>
            </w:r>
            <w:r w:rsidR="00972E39"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>умножение и деление)</w:t>
            </w:r>
            <w:r w:rsidR="00C9095B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с числами в пределах 100</w:t>
            </w:r>
            <w:r w:rsidR="003522A0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225" w:type="dxa"/>
          </w:tcPr>
          <w:p w14:paraId="3DA6A1C7" w14:textId="349EDE25" w:rsidR="00626AEA" w:rsidRPr="00F828B2" w:rsidRDefault="00C62CD0" w:rsidP="00D54489">
            <w:pPr>
              <w:spacing w:line="276" w:lineRule="auto"/>
              <w:ind w:left="72" w:hanging="111"/>
              <w:rPr>
                <w:rFonts w:eastAsiaTheme="minorHAnsi"/>
                <w:b/>
                <w:bCs/>
                <w:color w:val="FF0000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>3.5.2.</w:t>
            </w:r>
            <w:r w:rsidR="0039598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C9095B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Находит значение выражения с </w:t>
            </w:r>
            <w:r w:rsidR="00972E39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арифметическими </w:t>
            </w:r>
            <w:r w:rsidR="00C9095B"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>действиями</w:t>
            </w:r>
            <w:r w:rsidR="00972E39" w:rsidRPr="00F828B2">
              <w:rPr>
                <w:rFonts w:eastAsiaTheme="minorHAnsi"/>
                <w:sz w:val="22"/>
                <w:szCs w:val="22"/>
                <w:lang w:val="ky-KG" w:eastAsia="en-US"/>
              </w:rPr>
              <w:t>(сложение и вычитание, умножение и деление)</w:t>
            </w:r>
            <w:r w:rsidR="00C9095B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с числами в пределах 1000.</w:t>
            </w:r>
          </w:p>
        </w:tc>
        <w:tc>
          <w:tcPr>
            <w:tcW w:w="3225" w:type="dxa"/>
          </w:tcPr>
          <w:p w14:paraId="3C992E31" w14:textId="77777777" w:rsidR="00626AEA" w:rsidRPr="00F828B2" w:rsidRDefault="00626AEA" w:rsidP="00972E39">
            <w:pPr>
              <w:spacing w:line="276" w:lineRule="auto"/>
              <w:ind w:left="34" w:hanging="34"/>
              <w:rPr>
                <w:rFonts w:eastAsiaTheme="minorHAnsi"/>
                <w:color w:val="FF0000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 xml:space="preserve">4.5.2. </w:t>
            </w:r>
            <w:r w:rsidR="00C9095B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Находит значение выражения с </w:t>
            </w:r>
            <w:r w:rsidR="00972E39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арифметическими </w:t>
            </w:r>
            <w:r w:rsidR="00C9095B" w:rsidRPr="00F828B2">
              <w:rPr>
                <w:rFonts w:eastAsiaTheme="minorHAnsi"/>
                <w:sz w:val="22"/>
                <w:szCs w:val="22"/>
                <w:lang w:val="ky-KG" w:eastAsia="en-US"/>
              </w:rPr>
              <w:t>дейст</w:t>
            </w:r>
            <w:r w:rsidR="005526F1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виями </w:t>
            </w:r>
            <w:r w:rsidR="00C9095B" w:rsidRPr="00F828B2">
              <w:rPr>
                <w:rFonts w:eastAsiaTheme="minorHAnsi"/>
                <w:sz w:val="22"/>
                <w:szCs w:val="22"/>
                <w:lang w:val="ky-KG" w:eastAsia="en-US"/>
              </w:rPr>
              <w:t>с многозначными</w:t>
            </w:r>
            <w:r w:rsidR="000D42DC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0D42DC"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>числами</w:t>
            </w:r>
            <w:r w:rsidR="00C9095B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</w:tr>
      <w:tr w:rsidR="00A27849" w:rsidRPr="00F828B2" w14:paraId="52FD5E49" w14:textId="77777777" w:rsidTr="005C3CBF">
        <w:tc>
          <w:tcPr>
            <w:tcW w:w="1135" w:type="dxa"/>
            <w:vMerge/>
          </w:tcPr>
          <w:p w14:paraId="6B644E1F" w14:textId="77777777" w:rsidR="00626AEA" w:rsidRPr="00F828B2" w:rsidRDefault="00626AEA" w:rsidP="00626AEA">
            <w:pPr>
              <w:spacing w:line="276" w:lineRule="auto"/>
              <w:ind w:right="58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0215F3E6" w14:textId="77777777" w:rsidR="008628CD" w:rsidRPr="00F828B2" w:rsidRDefault="008628CD" w:rsidP="0039598A">
            <w:pPr>
              <w:spacing w:line="276" w:lineRule="auto"/>
              <w:jc w:val="center"/>
              <w:rPr>
                <w:rFonts w:eastAsiaTheme="minorHAnsi"/>
                <w:b/>
                <w:bCs/>
                <w:lang w:val="ky-KG" w:eastAsia="en-US"/>
              </w:rPr>
            </w:pPr>
            <w:r w:rsidRPr="00F828B2">
              <w:rPr>
                <w:rFonts w:eastAsiaTheme="minorHAnsi"/>
                <w:b/>
                <w:bCs/>
                <w:lang w:val="ky-KG" w:eastAsia="en-US"/>
              </w:rPr>
              <w:t>К3</w:t>
            </w:r>
          </w:p>
          <w:p w14:paraId="1F3A831E" w14:textId="77777777" w:rsidR="00626AEA" w:rsidRPr="00F828B2" w:rsidRDefault="00626AEA" w:rsidP="0039598A">
            <w:pPr>
              <w:spacing w:line="276" w:lineRule="auto"/>
              <w:ind w:left="72"/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3224" w:type="dxa"/>
          </w:tcPr>
          <w:p w14:paraId="22C4D119" w14:textId="77777777" w:rsidR="00917AF2" w:rsidRPr="00F828B2" w:rsidRDefault="00C62CD0" w:rsidP="0039598A">
            <w:pPr>
              <w:jc w:val="both"/>
            </w:pPr>
            <w:r w:rsidRPr="00F828B2">
              <w:rPr>
                <w:rFonts w:eastAsiaTheme="minorHAnsi"/>
                <w:bCs/>
                <w:sz w:val="22"/>
                <w:szCs w:val="22"/>
                <w:lang w:val="ky-KG"/>
              </w:rPr>
              <w:t>1.5.3.</w:t>
            </w:r>
            <w:r w:rsidR="00626AEA" w:rsidRPr="00F828B2">
              <w:rPr>
                <w:rFonts w:eastAsiaTheme="minorHAnsi"/>
                <w:bCs/>
                <w:sz w:val="22"/>
                <w:szCs w:val="22"/>
                <w:lang w:val="ky-KG"/>
              </w:rPr>
              <w:t xml:space="preserve"> Устанавливает связь между 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действиями сложения и </w:t>
            </w:r>
            <w:r w:rsidR="00C9095B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вычитания и </w:t>
            </w:r>
            <w:r w:rsidR="00C9095B" w:rsidRPr="00F828B2">
              <w:rPr>
                <w:rFonts w:eastAsiaTheme="minorHAnsi"/>
                <w:sz w:val="22"/>
                <w:szCs w:val="22"/>
                <w:lang w:val="ky-KG"/>
              </w:rPr>
              <w:t>их компонентами</w:t>
            </w:r>
          </w:p>
          <w:p w14:paraId="7396633A" w14:textId="77777777" w:rsidR="00626AEA" w:rsidRPr="00F828B2" w:rsidRDefault="00626AEA" w:rsidP="00D54489">
            <w:pPr>
              <w:spacing w:line="276" w:lineRule="auto"/>
              <w:ind w:left="34" w:hanging="20"/>
              <w:rPr>
                <w:rFonts w:eastAsiaTheme="minorHAns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14:paraId="6B699C48" w14:textId="14B5EB03" w:rsidR="00626AEA" w:rsidRPr="00F828B2" w:rsidRDefault="00C62CD0" w:rsidP="0039598A">
            <w:pPr>
              <w:spacing w:line="276" w:lineRule="auto"/>
              <w:ind w:left="70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2.5.3</w:t>
            </w:r>
            <w:r w:rsidR="00C9095B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  <w:r w:rsidR="001B4C03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Устанавливает </w:t>
            </w:r>
            <w:r w:rsidR="00917AF2" w:rsidRPr="00F828B2">
              <w:rPr>
                <w:rFonts w:eastAsiaTheme="minorHAnsi"/>
                <w:sz w:val="22"/>
                <w:szCs w:val="22"/>
                <w:lang w:val="ky-KG" w:eastAsia="en-US"/>
              </w:rPr>
              <w:t>взаимо</w:t>
            </w:r>
            <w:r w:rsidR="001B4C03" w:rsidRPr="00F828B2">
              <w:rPr>
                <w:rFonts w:eastAsiaTheme="minorHAnsi"/>
                <w:sz w:val="22"/>
                <w:szCs w:val="22"/>
                <w:lang w:val="ky-KG" w:eastAsia="en-US"/>
              </w:rPr>
              <w:t>связь между арифметически</w:t>
            </w:r>
            <w:r w:rsidR="00917AF2" w:rsidRPr="00F828B2">
              <w:rPr>
                <w:rFonts w:eastAsiaTheme="minorHAnsi"/>
                <w:sz w:val="22"/>
                <w:szCs w:val="22"/>
                <w:lang w:val="ky-KG" w:eastAsia="en-US"/>
              </w:rPr>
              <w:t>ми действиями и их компонентами</w:t>
            </w:r>
            <w:r w:rsidR="00917AF2" w:rsidRPr="00F828B2">
              <w:rPr>
                <w:sz w:val="22"/>
                <w:szCs w:val="22"/>
              </w:rPr>
              <w:t>и</w:t>
            </w:r>
            <w:r w:rsidR="00676FE2" w:rsidRPr="00F828B2">
              <w:rPr>
                <w:sz w:val="22"/>
                <w:szCs w:val="22"/>
              </w:rPr>
              <w:t>,</w:t>
            </w:r>
            <w:r w:rsidR="00917AF2" w:rsidRPr="00F828B2">
              <w:rPr>
                <w:sz w:val="22"/>
                <w:szCs w:val="22"/>
              </w:rPr>
              <w:t xml:space="preserve"> практически реализует её при проверке вычислений.</w:t>
            </w:r>
          </w:p>
        </w:tc>
        <w:tc>
          <w:tcPr>
            <w:tcW w:w="3225" w:type="dxa"/>
          </w:tcPr>
          <w:p w14:paraId="4D9D6BDE" w14:textId="66EFA8BF" w:rsidR="00626AEA" w:rsidRPr="00F828B2" w:rsidRDefault="00C62CD0" w:rsidP="00676FE2">
            <w:pPr>
              <w:spacing w:line="276" w:lineRule="auto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3.5.3.</w:t>
            </w:r>
            <w:r w:rsidR="001B4C03" w:rsidRPr="00F828B2">
              <w:rPr>
                <w:rFonts w:eastAsiaTheme="minorHAnsi"/>
                <w:sz w:val="22"/>
                <w:szCs w:val="22"/>
                <w:lang w:val="ky-KG" w:eastAsia="en-US"/>
              </w:rPr>
              <w:t>Устанавливает связь между арифметически</w:t>
            </w:r>
            <w:r w:rsidR="00917AF2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ми действиями и их компонентами и </w:t>
            </w:r>
            <w:r w:rsidR="00917AF2" w:rsidRPr="00F828B2">
              <w:rPr>
                <w:sz w:val="22"/>
                <w:szCs w:val="22"/>
              </w:rPr>
              <w:t>практически реализует её при проверке вычислений.</w:t>
            </w:r>
          </w:p>
        </w:tc>
        <w:tc>
          <w:tcPr>
            <w:tcW w:w="3225" w:type="dxa"/>
          </w:tcPr>
          <w:p w14:paraId="2B400B47" w14:textId="22059FA5" w:rsidR="00626AEA" w:rsidRPr="00F828B2" w:rsidRDefault="00C9095B" w:rsidP="001B4C03">
            <w:pPr>
              <w:spacing w:line="276" w:lineRule="auto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4.5.3.</w:t>
            </w:r>
            <w:r w:rsidR="0039598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0E4BE0" w:rsidRPr="00F828B2">
              <w:rPr>
                <w:color w:val="000000"/>
                <w:sz w:val="22"/>
                <w:szCs w:val="22"/>
                <w:shd w:val="clear" w:color="auto" w:fill="FFFFFF"/>
              </w:rPr>
              <w:t>Воспроизводит устные и письменные алгоритмы выполнения арифметических действий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</w:tr>
      <w:tr w:rsidR="00A27849" w:rsidRPr="00F828B2" w14:paraId="563FB413" w14:textId="77777777" w:rsidTr="005C3CBF">
        <w:tc>
          <w:tcPr>
            <w:tcW w:w="1135" w:type="dxa"/>
            <w:vMerge/>
          </w:tcPr>
          <w:p w14:paraId="5D16F8E6" w14:textId="77777777" w:rsidR="00626AEA" w:rsidRPr="00F828B2" w:rsidRDefault="00626AEA" w:rsidP="00626AEA">
            <w:pPr>
              <w:spacing w:line="276" w:lineRule="auto"/>
              <w:ind w:right="58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55577C59" w14:textId="77777777" w:rsidR="00626AEA" w:rsidRPr="00F828B2" w:rsidRDefault="008628CD" w:rsidP="0039598A">
            <w:pPr>
              <w:spacing w:line="276" w:lineRule="auto"/>
              <w:ind w:left="72"/>
              <w:jc w:val="center"/>
              <w:rPr>
                <w:rFonts w:eastAsiaTheme="minorHAnsi"/>
                <w:b/>
                <w:lang w:val="ky-KG" w:eastAsia="en-US"/>
              </w:rPr>
            </w:pPr>
            <w:r w:rsidRPr="00F828B2">
              <w:rPr>
                <w:rFonts w:eastAsiaTheme="minorHAnsi"/>
                <w:b/>
                <w:bCs/>
                <w:lang w:val="ky-KG" w:eastAsia="en-US"/>
              </w:rPr>
              <w:t>К4</w:t>
            </w:r>
          </w:p>
        </w:tc>
        <w:tc>
          <w:tcPr>
            <w:tcW w:w="3224" w:type="dxa"/>
          </w:tcPr>
          <w:p w14:paraId="184A58A6" w14:textId="1210C47A" w:rsidR="00626AEA" w:rsidRPr="00F828B2" w:rsidRDefault="00C62CD0" w:rsidP="00D54489">
            <w:pPr>
              <w:spacing w:line="276" w:lineRule="auto"/>
              <w:ind w:left="34" w:firstLine="141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bCs/>
                <w:sz w:val="22"/>
                <w:szCs w:val="22"/>
                <w:lang w:val="ky-KG"/>
              </w:rPr>
              <w:t>1.5.4.</w:t>
            </w:r>
            <w:r w:rsidR="00626AEA" w:rsidRPr="00F828B2">
              <w:rPr>
                <w:rFonts w:eastAsiaTheme="minorHAnsi"/>
                <w:bCs/>
                <w:sz w:val="22"/>
                <w:szCs w:val="22"/>
                <w:lang w:val="ky-KG"/>
              </w:rPr>
              <w:t xml:space="preserve"> Самостоятельно выполняет 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сложение и </w:t>
            </w:r>
            <w:r w:rsidR="00626AEA" w:rsidRPr="00F828B2">
              <w:rPr>
                <w:rFonts w:eastAsiaTheme="minorHAnsi"/>
                <w:sz w:val="22"/>
                <w:szCs w:val="22"/>
                <w:lang w:val="ky-KG"/>
              </w:rPr>
              <w:t>вычитани</w:t>
            </w:r>
            <w:r w:rsidRPr="00F828B2">
              <w:rPr>
                <w:rFonts w:eastAsiaTheme="minorHAnsi"/>
                <w:sz w:val="22"/>
                <w:szCs w:val="22"/>
                <w:lang w:val="ky-KG"/>
              </w:rPr>
              <w:t>е</w:t>
            </w:r>
            <w:r w:rsidR="00DD4B78" w:rsidRPr="00F828B2">
              <w:rPr>
                <w:rFonts w:eastAsiaTheme="minorHAnsi"/>
                <w:sz w:val="22"/>
                <w:szCs w:val="22"/>
                <w:lang w:val="ky-KG"/>
              </w:rPr>
              <w:t xml:space="preserve"> </w:t>
            </w:r>
            <w:r w:rsidR="0031483D" w:rsidRPr="00F828B2">
              <w:rPr>
                <w:rFonts w:eastAsiaTheme="minorHAnsi"/>
                <w:sz w:val="22"/>
                <w:szCs w:val="22"/>
                <w:lang w:val="ky-KG"/>
              </w:rPr>
              <w:t xml:space="preserve">круглых десятков и единиц в </w:t>
            </w:r>
            <w:r w:rsidR="00C9095B" w:rsidRPr="00F828B2">
              <w:rPr>
                <w:rFonts w:eastAsiaTheme="minorHAnsi"/>
                <w:sz w:val="22"/>
                <w:szCs w:val="22"/>
                <w:lang w:val="ky-KG"/>
              </w:rPr>
              <w:t xml:space="preserve">пределах </w:t>
            </w:r>
            <w:r w:rsidR="005526F1" w:rsidRPr="00F828B2">
              <w:rPr>
                <w:rFonts w:eastAsiaTheme="minorHAnsi"/>
                <w:sz w:val="22"/>
                <w:szCs w:val="22"/>
                <w:lang w:val="ky-KG"/>
              </w:rPr>
              <w:t>20</w:t>
            </w:r>
            <w:r w:rsidR="00626AEA" w:rsidRPr="00F828B2">
              <w:rPr>
                <w:rFonts w:eastAsiaTheme="minorHAnsi"/>
                <w:sz w:val="22"/>
                <w:szCs w:val="22"/>
                <w:lang w:val="ky-KG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77378482" w14:textId="0E088FC9" w:rsidR="00626AEA" w:rsidRPr="00F828B2" w:rsidRDefault="00C62CD0" w:rsidP="00D54489">
            <w:pPr>
              <w:spacing w:line="276" w:lineRule="auto"/>
              <w:ind w:left="175" w:hanging="175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2.5.4.</w:t>
            </w:r>
            <w:r w:rsidR="0039598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C53A32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Проверяет правильность выполнения вычислений </w:t>
            </w:r>
            <w:r w:rsidR="00836458" w:rsidRPr="00F828B2">
              <w:rPr>
                <w:color w:val="000000"/>
                <w:sz w:val="22"/>
                <w:szCs w:val="22"/>
                <w:shd w:val="clear" w:color="auto" w:fill="FFFFFF"/>
              </w:rPr>
              <w:t>дей</w:t>
            </w:r>
            <w:r w:rsidR="00794E3B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836458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твий </w:t>
            </w:r>
            <w:r w:rsidR="00C53A32" w:rsidRPr="00F828B2">
              <w:rPr>
                <w:color w:val="000000"/>
                <w:sz w:val="22"/>
                <w:szCs w:val="22"/>
                <w:shd w:val="clear" w:color="auto" w:fill="FFFFFF"/>
              </w:rPr>
              <w:t>сложения и вычитания изученными способами.</w:t>
            </w:r>
          </w:p>
        </w:tc>
        <w:tc>
          <w:tcPr>
            <w:tcW w:w="3225" w:type="dxa"/>
          </w:tcPr>
          <w:p w14:paraId="27E375E0" w14:textId="77777777" w:rsidR="00626AEA" w:rsidRPr="00F828B2" w:rsidRDefault="00C62CD0" w:rsidP="00E136B5">
            <w:pPr>
              <w:spacing w:line="276" w:lineRule="auto"/>
              <w:ind w:left="174" w:hanging="174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3.5.4. </w:t>
            </w:r>
            <w:r w:rsidR="000E4BE0" w:rsidRPr="00F828B2">
              <w:rPr>
                <w:color w:val="000000"/>
                <w:sz w:val="22"/>
                <w:szCs w:val="22"/>
                <w:shd w:val="clear" w:color="auto" w:fill="FFFFFF"/>
              </w:rPr>
              <w:t>Сравнивает разные способы вычислений при выполнении арифметических действий, выбирает удобный.</w:t>
            </w:r>
          </w:p>
        </w:tc>
        <w:tc>
          <w:tcPr>
            <w:tcW w:w="3225" w:type="dxa"/>
          </w:tcPr>
          <w:p w14:paraId="5C2DD596" w14:textId="77777777" w:rsidR="0052195B" w:rsidRPr="00F828B2" w:rsidRDefault="00C62CD0" w:rsidP="00D54489">
            <w:pPr>
              <w:spacing w:line="276" w:lineRule="auto"/>
              <w:ind w:left="176" w:hanging="176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4.5.4.Рационально использует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с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пособы вычисления </w:t>
            </w:r>
            <w:r w:rsidR="00972E39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в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арифметически</w:t>
            </w:r>
            <w:r w:rsidR="00972E39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х действиях 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с многозначными числами.</w:t>
            </w:r>
          </w:p>
          <w:p w14:paraId="6567B2B5" w14:textId="77777777" w:rsidR="00626AEA" w:rsidRPr="00F828B2" w:rsidRDefault="00626AEA" w:rsidP="0052195B">
            <w:pPr>
              <w:spacing w:line="276" w:lineRule="auto"/>
              <w:ind w:left="72" w:hanging="111"/>
              <w:rPr>
                <w:rFonts w:eastAsiaTheme="minorHAnsi"/>
                <w:lang w:val="ky-KG" w:eastAsia="en-US"/>
              </w:rPr>
            </w:pPr>
          </w:p>
        </w:tc>
      </w:tr>
      <w:tr w:rsidR="00A27849" w:rsidRPr="00F828B2" w14:paraId="15DD023C" w14:textId="77777777" w:rsidTr="005C3CBF">
        <w:tc>
          <w:tcPr>
            <w:tcW w:w="1135" w:type="dxa"/>
            <w:vMerge w:val="restart"/>
            <w:tcBorders>
              <w:top w:val="triple" w:sz="4" w:space="0" w:color="auto"/>
            </w:tcBorders>
            <w:textDirection w:val="btLr"/>
          </w:tcPr>
          <w:p w14:paraId="64EC3370" w14:textId="5EF9C652" w:rsidR="00626AEA" w:rsidRPr="00F828B2" w:rsidRDefault="00626AEA" w:rsidP="00626AEA">
            <w:pPr>
              <w:pStyle w:val="a6"/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B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36458" w:rsidRPr="00F82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8B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547E372A" w14:textId="77777777" w:rsidR="00626AEA" w:rsidRPr="00F828B2" w:rsidRDefault="00626AEA" w:rsidP="00626AEA">
            <w:pPr>
              <w:ind w:right="58"/>
              <w:rPr>
                <w:b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</w:tcPr>
          <w:p w14:paraId="09171A2E" w14:textId="77777777" w:rsidR="00626AEA" w:rsidRPr="00F828B2" w:rsidRDefault="00626AEA" w:rsidP="00626AEA">
            <w:pPr>
              <w:spacing w:line="276" w:lineRule="auto"/>
              <w:ind w:left="357"/>
              <w:rPr>
                <w:rFonts w:eastAsiaTheme="minorHAnsi"/>
                <w:b/>
                <w:lang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К1</w:t>
            </w:r>
          </w:p>
          <w:p w14:paraId="56541AF8" w14:textId="77777777" w:rsidR="00626AEA" w:rsidRPr="00F828B2" w:rsidRDefault="00626AEA" w:rsidP="00626AEA">
            <w:pPr>
              <w:spacing w:line="276" w:lineRule="auto"/>
              <w:ind w:left="357"/>
              <w:rPr>
                <w:rFonts w:eastAsiaTheme="minorHAnsi"/>
                <w:b/>
                <w:lang w:eastAsia="en-US"/>
              </w:rPr>
            </w:pPr>
          </w:p>
          <w:p w14:paraId="739B8823" w14:textId="77777777" w:rsidR="00626AEA" w:rsidRPr="00F828B2" w:rsidRDefault="00626AEA" w:rsidP="00626AEA">
            <w:pPr>
              <w:spacing w:line="276" w:lineRule="auto"/>
              <w:ind w:left="36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24" w:type="dxa"/>
            <w:tcBorders>
              <w:top w:val="triple" w:sz="4" w:space="0" w:color="auto"/>
            </w:tcBorders>
          </w:tcPr>
          <w:p w14:paraId="30C2A412" w14:textId="77777777" w:rsidR="00626AEA" w:rsidRPr="00F828B2" w:rsidRDefault="00626AEA" w:rsidP="0039598A">
            <w:pPr>
              <w:spacing w:line="276" w:lineRule="auto"/>
              <w:ind w:left="34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1.6.1. Устно составляет и моделир</w:t>
            </w:r>
            <w:r w:rsidR="00C62CD0" w:rsidRPr="00F828B2">
              <w:rPr>
                <w:rFonts w:eastAsiaTheme="minorHAnsi"/>
                <w:sz w:val="22"/>
                <w:szCs w:val="22"/>
                <w:lang w:val="ky-KG" w:eastAsia="en-US"/>
              </w:rPr>
              <w:t>ует задачи на сложение и  вычита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ние. </w:t>
            </w:r>
          </w:p>
        </w:tc>
        <w:tc>
          <w:tcPr>
            <w:tcW w:w="3225" w:type="dxa"/>
            <w:tcBorders>
              <w:top w:val="triple" w:sz="4" w:space="0" w:color="auto"/>
            </w:tcBorders>
            <w:shd w:val="clear" w:color="auto" w:fill="auto"/>
          </w:tcPr>
          <w:p w14:paraId="361D1C08" w14:textId="77777777" w:rsidR="00D262C8" w:rsidRPr="00F828B2" w:rsidRDefault="00626AEA" w:rsidP="001B4C0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2.6.1.</w:t>
            </w:r>
            <w:r w:rsidR="001B4C03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Рассказывает  о решении  составных задач на нахождение суммы, разности, </w:t>
            </w:r>
            <w:r w:rsidR="001B4C03" w:rsidRPr="00F828B2">
              <w:rPr>
                <w:iCs/>
                <w:color w:val="000000"/>
                <w:sz w:val="22"/>
                <w:szCs w:val="22"/>
              </w:rPr>
              <w:t xml:space="preserve">планирует </w:t>
            </w:r>
            <w:r w:rsidR="001B4C03" w:rsidRPr="00F828B2">
              <w:rPr>
                <w:color w:val="000000"/>
                <w:sz w:val="22"/>
                <w:szCs w:val="22"/>
              </w:rPr>
              <w:t xml:space="preserve"> и устно </w:t>
            </w:r>
            <w:r w:rsidR="001B4C03" w:rsidRPr="00F828B2">
              <w:rPr>
                <w:iCs/>
                <w:color w:val="000000"/>
                <w:sz w:val="22"/>
                <w:szCs w:val="22"/>
              </w:rPr>
              <w:t>воспроизводит</w:t>
            </w:r>
            <w:r w:rsidR="001B4C03" w:rsidRPr="00F828B2">
              <w:rPr>
                <w:color w:val="000000"/>
                <w:sz w:val="22"/>
                <w:szCs w:val="22"/>
              </w:rPr>
              <w:t> ход решения задачи.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15C9426A" w14:textId="77777777" w:rsidR="0052195B" w:rsidRPr="00F828B2" w:rsidRDefault="00626AEA" w:rsidP="0052195B">
            <w:pPr>
              <w:spacing w:line="276" w:lineRule="auto"/>
              <w:ind w:left="72" w:hanging="39"/>
              <w:rPr>
                <w:rStyle w:val="c0"/>
                <w:color w:val="000000"/>
                <w:shd w:val="clear" w:color="auto" w:fill="FFFFFF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3.6.1.</w:t>
            </w:r>
            <w:r w:rsidR="0052195B"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Выбирает</w:t>
            </w:r>
            <w:r w:rsidR="0052195B"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5059860" w14:textId="77777777" w:rsidR="00D262C8" w:rsidRPr="00F828B2" w:rsidRDefault="0052195B" w:rsidP="001B4C03">
            <w:pPr>
              <w:spacing w:line="276" w:lineRule="auto"/>
              <w:ind w:left="72" w:hanging="39"/>
              <w:rPr>
                <w:rFonts w:eastAsiaTheme="minorHAnsi"/>
                <w:lang w:val="ky-KG" w:eastAsia="en-US"/>
              </w:rPr>
            </w:pPr>
            <w:r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арифметические действия для решения задачи и объясняет их выбор; определяет число и порядок действий</w:t>
            </w:r>
            <w:r w:rsidR="00C53A32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22B379BD" w14:textId="77777777" w:rsidR="001B4C03" w:rsidRPr="00F828B2" w:rsidRDefault="00626AEA" w:rsidP="001B4C03">
            <w:pPr>
              <w:spacing w:line="276" w:lineRule="auto"/>
              <w:ind w:left="32" w:hanging="32"/>
              <w:rPr>
                <w:color w:val="000000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4</w:t>
            </w:r>
            <w:r w:rsidR="000134DB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.6.1. </w:t>
            </w:r>
            <w:r w:rsidR="001B4C03" w:rsidRPr="00F828B2">
              <w:rPr>
                <w:iCs/>
                <w:color w:val="000000"/>
                <w:sz w:val="22"/>
                <w:szCs w:val="22"/>
              </w:rPr>
              <w:t>Анализирует</w:t>
            </w:r>
          </w:p>
          <w:p w14:paraId="5A51F97C" w14:textId="77777777" w:rsidR="0052195B" w:rsidRPr="00F828B2" w:rsidRDefault="001B4C03" w:rsidP="001B4C03">
            <w:pPr>
              <w:spacing w:line="276" w:lineRule="auto"/>
              <w:ind w:left="32" w:hanging="32"/>
              <w:rPr>
                <w:rFonts w:eastAsiaTheme="minorHAnsi"/>
                <w:lang w:val="ky-KG" w:eastAsia="en-US"/>
              </w:rPr>
            </w:pPr>
            <w:r w:rsidRPr="00F828B2">
              <w:rPr>
                <w:color w:val="000000"/>
                <w:sz w:val="22"/>
                <w:szCs w:val="22"/>
              </w:rPr>
              <w:t>предложенные варианты решения задачи, выбирает из них верные.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Рассказывает о способах решения составных задач.</w:t>
            </w:r>
          </w:p>
        </w:tc>
      </w:tr>
      <w:tr w:rsidR="00A27849" w:rsidRPr="00F828B2" w14:paraId="7B56395F" w14:textId="77777777" w:rsidTr="005C3CBF">
        <w:tc>
          <w:tcPr>
            <w:tcW w:w="1135" w:type="dxa"/>
            <w:vMerge/>
          </w:tcPr>
          <w:p w14:paraId="5AAB78C2" w14:textId="77777777" w:rsidR="00626AEA" w:rsidRPr="00F828B2" w:rsidRDefault="00626AEA" w:rsidP="00626AEA">
            <w:pPr>
              <w:spacing w:line="276" w:lineRule="auto"/>
              <w:ind w:right="58"/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7F4496D2" w14:textId="77777777" w:rsidR="00626AEA" w:rsidRPr="00F828B2" w:rsidRDefault="00E136B5" w:rsidP="00626AEA">
            <w:pPr>
              <w:spacing w:line="276" w:lineRule="auto"/>
              <w:ind w:left="357"/>
              <w:rPr>
                <w:rFonts w:eastAsiaTheme="minorHAnsi"/>
                <w:b/>
                <w:lang w:val="ky-KG"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К2</w:t>
            </w:r>
          </w:p>
        </w:tc>
        <w:tc>
          <w:tcPr>
            <w:tcW w:w="3224" w:type="dxa"/>
          </w:tcPr>
          <w:p w14:paraId="055AE928" w14:textId="50E104A6" w:rsidR="002E46A8" w:rsidRPr="00F828B2" w:rsidRDefault="00626AEA" w:rsidP="00D54489">
            <w:pPr>
              <w:spacing w:line="276" w:lineRule="auto"/>
              <w:ind w:left="176" w:hanging="162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1.6.2. </w:t>
            </w:r>
            <w:r w:rsidR="00F87BEF" w:rsidRPr="00F828B2">
              <w:rPr>
                <w:rFonts w:eastAsiaTheme="minorHAnsi"/>
                <w:sz w:val="22"/>
                <w:szCs w:val="22"/>
                <w:lang w:val="ky-KG" w:eastAsia="en-US"/>
              </w:rPr>
              <w:t>Дополняет условие задачи недостающими данными или вопросом.</w:t>
            </w:r>
            <w:r w:rsidR="0039598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2E46A8" w:rsidRPr="00F828B2">
              <w:rPr>
                <w:bCs/>
                <w:sz w:val="22"/>
                <w:szCs w:val="22"/>
              </w:rPr>
              <w:t xml:space="preserve">Составляет </w:t>
            </w:r>
            <w:r w:rsidR="002E46A8" w:rsidRPr="00F828B2">
              <w:rPr>
                <w:sz w:val="22"/>
                <w:szCs w:val="22"/>
              </w:rPr>
              <w:t xml:space="preserve">обратные задачи. </w:t>
            </w:r>
          </w:p>
          <w:p w14:paraId="0BAF688B" w14:textId="77777777" w:rsidR="000134DB" w:rsidRPr="00F828B2" w:rsidRDefault="000134DB" w:rsidP="00D54489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828B2">
              <w:rPr>
                <w:color w:val="000000"/>
                <w:sz w:val="22"/>
                <w:szCs w:val="22"/>
              </w:rPr>
              <w:t>.</w:t>
            </w:r>
          </w:p>
          <w:p w14:paraId="634A5B22" w14:textId="77777777" w:rsidR="00626AEA" w:rsidRPr="00F828B2" w:rsidRDefault="00626AEA" w:rsidP="00D54489">
            <w:pPr>
              <w:spacing w:line="276" w:lineRule="auto"/>
              <w:ind w:left="176" w:hanging="162"/>
              <w:rPr>
                <w:rFonts w:eastAsiaTheme="minorHAns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14:paraId="369721DC" w14:textId="3A252F20" w:rsidR="00626AEA" w:rsidRPr="00F828B2" w:rsidRDefault="00626AEA" w:rsidP="0039598A">
            <w:pPr>
              <w:spacing w:line="276" w:lineRule="auto"/>
              <w:ind w:left="70"/>
              <w:rPr>
                <w:rFonts w:eastAsiaTheme="minorHAnsi"/>
                <w:lang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2.6.2. </w:t>
            </w:r>
            <w:r w:rsidR="00F87BEF" w:rsidRPr="00F828B2">
              <w:rPr>
                <w:bCs/>
                <w:sz w:val="22"/>
                <w:szCs w:val="22"/>
              </w:rPr>
              <w:t xml:space="preserve">Моделирует </w:t>
            </w:r>
            <w:r w:rsidR="00F87BEF" w:rsidRPr="00F828B2">
              <w:rPr>
                <w:sz w:val="22"/>
                <w:szCs w:val="22"/>
              </w:rPr>
              <w:t xml:space="preserve">условие задачи с помощью предметов, схематических рисунков и схем, </w:t>
            </w:r>
            <w:r w:rsidR="00F87BEF" w:rsidRPr="00F828B2">
              <w:rPr>
                <w:bCs/>
                <w:sz w:val="22"/>
                <w:szCs w:val="22"/>
              </w:rPr>
              <w:t xml:space="preserve">выявляет </w:t>
            </w:r>
            <w:r w:rsidR="00F87BEF" w:rsidRPr="00F828B2">
              <w:rPr>
                <w:sz w:val="22"/>
                <w:szCs w:val="22"/>
              </w:rPr>
              <w:t>известные и</w:t>
            </w:r>
            <w:r w:rsidR="00794E3B">
              <w:rPr>
                <w:sz w:val="22"/>
                <w:szCs w:val="22"/>
              </w:rPr>
              <w:t xml:space="preserve"> </w:t>
            </w:r>
            <w:r w:rsidR="00F87BEF" w:rsidRPr="00F828B2">
              <w:rPr>
                <w:sz w:val="22"/>
                <w:szCs w:val="22"/>
              </w:rPr>
              <w:t>неизвестные величины.</w:t>
            </w:r>
          </w:p>
        </w:tc>
        <w:tc>
          <w:tcPr>
            <w:tcW w:w="3225" w:type="dxa"/>
          </w:tcPr>
          <w:p w14:paraId="5EFACE16" w14:textId="77777777" w:rsidR="001B4C03" w:rsidRPr="00F828B2" w:rsidRDefault="000134DB" w:rsidP="001B4C03">
            <w:pPr>
              <w:spacing w:line="276" w:lineRule="auto"/>
              <w:ind w:left="33"/>
              <w:rPr>
                <w:rStyle w:val="c19"/>
                <w:color w:val="000000"/>
                <w:shd w:val="clear" w:color="auto" w:fill="FFFFFF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3.6.2. </w:t>
            </w:r>
            <w:r w:rsidR="001B4C03"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Моделирует</w:t>
            </w:r>
            <w:r w:rsidR="001B4C03" w:rsidRPr="00F828B2">
              <w:rPr>
                <w:rStyle w:val="c19"/>
                <w:color w:val="000000"/>
                <w:sz w:val="22"/>
                <w:szCs w:val="22"/>
                <w:shd w:val="clear" w:color="auto" w:fill="FFFFFF"/>
              </w:rPr>
              <w:t> и </w:t>
            </w:r>
          </w:p>
          <w:p w14:paraId="636AF29D" w14:textId="722A03CF" w:rsidR="0039598A" w:rsidRPr="00F828B2" w:rsidRDefault="001B4C03" w:rsidP="001B4C03">
            <w:pPr>
              <w:spacing w:line="276" w:lineRule="auto"/>
              <w:ind w:left="33"/>
              <w:rPr>
                <w:rStyle w:val="c0"/>
                <w:color w:val="000000"/>
                <w:shd w:val="clear" w:color="auto" w:fill="FFFFFF"/>
              </w:rPr>
            </w:pPr>
            <w:r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 xml:space="preserve">решает </w:t>
            </w:r>
            <w:r w:rsidRPr="00F828B2">
              <w:rPr>
                <w:rStyle w:val="c19"/>
                <w:color w:val="000000"/>
                <w:sz w:val="22"/>
                <w:szCs w:val="22"/>
                <w:shd w:val="clear" w:color="auto" w:fill="FFFFFF"/>
              </w:rPr>
              <w:t xml:space="preserve">задачи с изменённым </w:t>
            </w:r>
            <w:r w:rsidR="0039598A" w:rsidRPr="00F828B2">
              <w:rPr>
                <w:rStyle w:val="c19"/>
                <w:color w:val="000000"/>
                <w:sz w:val="22"/>
                <w:szCs w:val="22"/>
                <w:shd w:val="clear" w:color="auto" w:fill="FFFFFF"/>
              </w:rPr>
              <w:t xml:space="preserve">текстом, а также самостоятельно </w:t>
            </w:r>
            <w:r w:rsidR="0039598A"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составляет</w:t>
            </w:r>
            <w:r w:rsidR="0039598A"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6C101AD" w14:textId="18EA5E22" w:rsidR="00626AEA" w:rsidRPr="00F828B2" w:rsidRDefault="0039598A" w:rsidP="001B4C03">
            <w:pPr>
              <w:spacing w:line="276" w:lineRule="auto"/>
              <w:ind w:left="33"/>
              <w:rPr>
                <w:iCs/>
                <w:color w:val="000000"/>
                <w:shd w:val="clear" w:color="auto" w:fill="FFFFFF"/>
              </w:rPr>
            </w:pPr>
            <w:r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текстовые</w:t>
            </w:r>
            <w:r w:rsidR="001B4C03"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 xml:space="preserve"> задачи с заданной сюжетной ситуацией.</w:t>
            </w:r>
          </w:p>
        </w:tc>
        <w:tc>
          <w:tcPr>
            <w:tcW w:w="3225" w:type="dxa"/>
          </w:tcPr>
          <w:p w14:paraId="456A21F7" w14:textId="77777777" w:rsidR="001B4C03" w:rsidRPr="00F828B2" w:rsidRDefault="00DC2ABD" w:rsidP="001B4C03">
            <w:pPr>
              <w:spacing w:line="276" w:lineRule="auto"/>
              <w:ind w:left="72" w:hanging="111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4.6.2.</w:t>
            </w:r>
            <w:r w:rsidR="00D54489"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1B4C03" w:rsidRPr="00F828B2">
              <w:rPr>
                <w:sz w:val="22"/>
                <w:szCs w:val="22"/>
                <w:lang w:val="ky-KG"/>
              </w:rPr>
              <w:t xml:space="preserve">Различает виды составных задач, задачи с буквенными выражениями, </w:t>
            </w:r>
            <w:r w:rsidR="001B4C03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планирует ход решения задачи. </w:t>
            </w:r>
          </w:p>
          <w:p w14:paraId="13A5CB96" w14:textId="77777777" w:rsidR="001B4C03" w:rsidRPr="00F828B2" w:rsidRDefault="001B4C03" w:rsidP="001B4C03">
            <w:pPr>
              <w:spacing w:line="276" w:lineRule="auto"/>
              <w:ind w:left="72" w:hanging="111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Решает составные задачи разными способами, </w:t>
            </w:r>
          </w:p>
          <w:p w14:paraId="494C9139" w14:textId="77777777" w:rsidR="00626AEA" w:rsidRPr="00F828B2" w:rsidRDefault="001B4C03" w:rsidP="001B4C03">
            <w:pPr>
              <w:spacing w:line="276" w:lineRule="auto"/>
              <w:ind w:left="72" w:hanging="111"/>
              <w:rPr>
                <w:sz w:val="22"/>
                <w:szCs w:val="22"/>
              </w:rPr>
            </w:pPr>
            <w:r w:rsidRPr="00F828B2">
              <w:rPr>
                <w:bCs/>
                <w:sz w:val="22"/>
                <w:szCs w:val="22"/>
              </w:rPr>
              <w:t xml:space="preserve">объясняет </w:t>
            </w:r>
            <w:r w:rsidRPr="00F828B2">
              <w:rPr>
                <w:sz w:val="22"/>
                <w:szCs w:val="22"/>
              </w:rPr>
              <w:t xml:space="preserve">и </w:t>
            </w:r>
            <w:r w:rsidRPr="00F828B2">
              <w:rPr>
                <w:bCs/>
                <w:sz w:val="22"/>
                <w:szCs w:val="22"/>
              </w:rPr>
              <w:t xml:space="preserve">обосновывает </w:t>
            </w:r>
            <w:r w:rsidRPr="00F828B2">
              <w:rPr>
                <w:sz w:val="22"/>
                <w:szCs w:val="22"/>
              </w:rPr>
              <w:t>выбор действия.</w:t>
            </w:r>
          </w:p>
          <w:p w14:paraId="196C0A95" w14:textId="77777777" w:rsidR="0089358E" w:rsidRPr="00F828B2" w:rsidRDefault="0089358E" w:rsidP="001B4C03">
            <w:pPr>
              <w:spacing w:line="276" w:lineRule="auto"/>
              <w:ind w:left="72" w:hanging="111"/>
              <w:rPr>
                <w:sz w:val="22"/>
                <w:szCs w:val="22"/>
              </w:rPr>
            </w:pPr>
          </w:p>
          <w:p w14:paraId="5A7FFE93" w14:textId="77777777" w:rsidR="0089358E" w:rsidRPr="00F828B2" w:rsidRDefault="0089358E" w:rsidP="001B4C03">
            <w:pPr>
              <w:spacing w:line="276" w:lineRule="auto"/>
              <w:ind w:left="72" w:hanging="111"/>
            </w:pPr>
          </w:p>
        </w:tc>
      </w:tr>
      <w:tr w:rsidR="00A27849" w:rsidRPr="00F828B2" w14:paraId="53392BBD" w14:textId="77777777" w:rsidTr="005C3CBF">
        <w:tc>
          <w:tcPr>
            <w:tcW w:w="1135" w:type="dxa"/>
            <w:vMerge/>
          </w:tcPr>
          <w:p w14:paraId="35E3E7E6" w14:textId="77777777" w:rsidR="00626AEA" w:rsidRPr="00F828B2" w:rsidRDefault="00626AEA" w:rsidP="00626AEA">
            <w:pPr>
              <w:spacing w:line="276" w:lineRule="auto"/>
              <w:ind w:right="58"/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03443C19" w14:textId="77777777" w:rsidR="00E136B5" w:rsidRPr="00F828B2" w:rsidRDefault="00E136B5" w:rsidP="00E136B5">
            <w:pPr>
              <w:spacing w:line="276" w:lineRule="auto"/>
              <w:ind w:left="357"/>
              <w:rPr>
                <w:rFonts w:eastAsiaTheme="minorHAnsi"/>
                <w:b/>
                <w:lang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К3</w:t>
            </w:r>
          </w:p>
          <w:p w14:paraId="6BC240E1" w14:textId="77777777" w:rsidR="00626AEA" w:rsidRPr="00F828B2" w:rsidRDefault="00626AEA" w:rsidP="00626AEA">
            <w:pPr>
              <w:spacing w:line="276" w:lineRule="auto"/>
              <w:ind w:left="357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3224" w:type="dxa"/>
          </w:tcPr>
          <w:p w14:paraId="163FE19E" w14:textId="660E2132" w:rsidR="00626AEA" w:rsidRPr="00F828B2" w:rsidRDefault="00626AEA" w:rsidP="00676FE2">
            <w:pPr>
              <w:spacing w:line="276" w:lineRule="auto"/>
              <w:ind w:left="176" w:hanging="162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1.6.3. </w:t>
            </w:r>
            <w:r w:rsidR="007406BA" w:rsidRPr="00F828B2">
              <w:rPr>
                <w:rFonts w:eastAsiaTheme="minorHAnsi"/>
                <w:sz w:val="22"/>
                <w:szCs w:val="22"/>
                <w:lang w:val="ky-KG" w:eastAsia="en-US"/>
              </w:rPr>
              <w:t>Анализирует</w:t>
            </w:r>
            <w:r w:rsidR="00C62CD0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решение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задач</w:t>
            </w:r>
            <w:r w:rsidR="00676FE2" w:rsidRPr="00F828B2">
              <w:rPr>
                <w:rFonts w:eastAsiaTheme="minorHAnsi"/>
                <w:color w:val="FF0000"/>
                <w:sz w:val="22"/>
                <w:szCs w:val="22"/>
                <w:lang w:val="ky-KG" w:eastAsia="en-US"/>
              </w:rPr>
              <w:t xml:space="preserve"> </w:t>
            </w:r>
            <w:r w:rsidR="00E136B5" w:rsidRPr="00F828B2">
              <w:rPr>
                <w:rFonts w:eastAsiaTheme="minorHAnsi"/>
                <w:sz w:val="22"/>
                <w:szCs w:val="22"/>
                <w:lang w:val="ky-KG" w:eastAsia="en-US"/>
              </w:rPr>
              <w:t>на увеличение, уменьшение числа на несколько единиц), на разностное сравнение, на нахождение суммы, остатка.</w:t>
            </w:r>
          </w:p>
        </w:tc>
        <w:tc>
          <w:tcPr>
            <w:tcW w:w="3225" w:type="dxa"/>
            <w:shd w:val="clear" w:color="auto" w:fill="auto"/>
          </w:tcPr>
          <w:p w14:paraId="2BBF27C4" w14:textId="77777777" w:rsidR="00626AEA" w:rsidRPr="00F828B2" w:rsidRDefault="00626AEA" w:rsidP="00C62CD0">
            <w:pPr>
              <w:spacing w:line="276" w:lineRule="auto"/>
              <w:ind w:left="34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2.6.3. Анализирует решение  задачи на нахождение слагаемого и вычитаемого, уменьшае</w:t>
            </w:r>
            <w:r w:rsidR="00E136B5" w:rsidRPr="00F828B2">
              <w:rPr>
                <w:rFonts w:eastAsiaTheme="minorHAnsi"/>
                <w:sz w:val="22"/>
                <w:szCs w:val="22"/>
                <w:lang w:val="ky-KG" w:eastAsia="en-US"/>
              </w:rPr>
              <w:t>мого и  разности, кратное сравнение, нахождение третьего слагаемого.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</w:p>
        </w:tc>
        <w:tc>
          <w:tcPr>
            <w:tcW w:w="3225" w:type="dxa"/>
          </w:tcPr>
          <w:p w14:paraId="5F655AF9" w14:textId="71D14C6D" w:rsidR="00626AEA" w:rsidRPr="00F828B2" w:rsidRDefault="00D11165" w:rsidP="002D23CA">
            <w:pPr>
              <w:spacing w:line="276" w:lineRule="auto"/>
              <w:ind w:left="72" w:hanging="111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3.6.3. </w:t>
            </w:r>
            <w:r w:rsidR="002D23CA"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Анализирует </w:t>
            </w:r>
            <w:r w:rsidR="002D23CA"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тексты и решения задач, указывает их сходства и различия.</w:t>
            </w:r>
          </w:p>
        </w:tc>
        <w:tc>
          <w:tcPr>
            <w:tcW w:w="3225" w:type="dxa"/>
          </w:tcPr>
          <w:p w14:paraId="4E5FFB51" w14:textId="056DDACD" w:rsidR="00626AEA" w:rsidRPr="00F828B2" w:rsidRDefault="00626AEA" w:rsidP="002D23CA">
            <w:pPr>
              <w:spacing w:line="276" w:lineRule="auto"/>
              <w:ind w:left="176" w:hanging="176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4.6.3. </w:t>
            </w:r>
            <w:r w:rsidR="002D23CA" w:rsidRPr="00F828B2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>Анализирует</w:t>
            </w:r>
            <w:r w:rsidR="002D23CA" w:rsidRPr="00F828B2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 текст задачи с последующим планированием алгоритма её решения.</w:t>
            </w:r>
          </w:p>
        </w:tc>
      </w:tr>
      <w:tr w:rsidR="00A27849" w:rsidRPr="00F828B2" w14:paraId="4FE24EDD" w14:textId="77777777" w:rsidTr="005C3CBF">
        <w:trPr>
          <w:trHeight w:val="2077"/>
        </w:trPr>
        <w:tc>
          <w:tcPr>
            <w:tcW w:w="1135" w:type="dxa"/>
            <w:vMerge/>
          </w:tcPr>
          <w:p w14:paraId="534FDF48" w14:textId="77777777" w:rsidR="00626AEA" w:rsidRPr="00F828B2" w:rsidRDefault="00626AEA" w:rsidP="00626AEA">
            <w:pPr>
              <w:spacing w:line="276" w:lineRule="auto"/>
              <w:ind w:right="58"/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3A359D08" w14:textId="77777777" w:rsidR="00626AEA" w:rsidRPr="00F828B2" w:rsidRDefault="00E136B5" w:rsidP="00626AEA">
            <w:pPr>
              <w:spacing w:line="276" w:lineRule="auto"/>
              <w:ind w:left="357"/>
              <w:rPr>
                <w:rFonts w:eastAsiaTheme="minorHAnsi"/>
                <w:b/>
                <w:lang w:val="ky-KG"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К4</w:t>
            </w:r>
          </w:p>
        </w:tc>
        <w:tc>
          <w:tcPr>
            <w:tcW w:w="3224" w:type="dxa"/>
          </w:tcPr>
          <w:p w14:paraId="35D60783" w14:textId="57EB2FBC" w:rsidR="00626AEA" w:rsidRPr="00F828B2" w:rsidRDefault="00C62CD0" w:rsidP="00CC1EFF">
            <w:pPr>
              <w:pStyle w:val="Default"/>
              <w:rPr>
                <w:color w:val="FF0000"/>
                <w:sz w:val="22"/>
                <w:szCs w:val="22"/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1.6.4. </w:t>
            </w:r>
            <w:r w:rsidR="00CC1EFF" w:rsidRPr="00F828B2">
              <w:rPr>
                <w:color w:val="auto"/>
                <w:sz w:val="22"/>
                <w:szCs w:val="22"/>
              </w:rPr>
              <w:t>По рисункам, схемам, выражениям</w:t>
            </w:r>
            <w:r w:rsidR="002D23CA" w:rsidRPr="00F828B2">
              <w:rPr>
                <w:color w:val="auto"/>
                <w:sz w:val="22"/>
                <w:szCs w:val="22"/>
              </w:rPr>
              <w:t xml:space="preserve"> </w:t>
            </w:r>
            <w:r w:rsidR="00CC1EFF" w:rsidRPr="00F828B2">
              <w:rPr>
                <w:sz w:val="22"/>
                <w:szCs w:val="22"/>
                <w:lang w:val="ky-KG"/>
              </w:rPr>
              <w:t>с</w:t>
            </w:r>
            <w:r w:rsidRPr="00F828B2">
              <w:rPr>
                <w:sz w:val="22"/>
                <w:szCs w:val="22"/>
                <w:lang w:val="ky-KG"/>
              </w:rPr>
              <w:t xml:space="preserve">амостоятельно </w:t>
            </w:r>
            <w:r w:rsidR="007406BA" w:rsidRPr="00F828B2">
              <w:rPr>
                <w:sz w:val="22"/>
                <w:szCs w:val="22"/>
                <w:lang w:val="ky-KG"/>
              </w:rPr>
              <w:t>составляет</w:t>
            </w:r>
            <w:r w:rsidR="002D23CA" w:rsidRPr="00F828B2">
              <w:rPr>
                <w:sz w:val="22"/>
                <w:szCs w:val="22"/>
                <w:lang w:val="ky-KG"/>
              </w:rPr>
              <w:t xml:space="preserve"> </w:t>
            </w:r>
            <w:r w:rsidR="007406BA" w:rsidRPr="00F828B2">
              <w:rPr>
                <w:sz w:val="22"/>
                <w:szCs w:val="22"/>
                <w:lang w:val="ky-KG"/>
              </w:rPr>
              <w:t xml:space="preserve">и </w:t>
            </w:r>
            <w:r w:rsidR="00F87BEF" w:rsidRPr="00F828B2">
              <w:rPr>
                <w:sz w:val="22"/>
                <w:szCs w:val="22"/>
                <w:lang w:val="ky-KG"/>
              </w:rPr>
              <w:t>решает зад</w:t>
            </w:r>
            <w:r w:rsidR="00935CAB" w:rsidRPr="00F828B2">
              <w:rPr>
                <w:sz w:val="22"/>
                <w:szCs w:val="22"/>
                <w:lang w:val="ky-KG"/>
              </w:rPr>
              <w:t>ач</w:t>
            </w:r>
            <w:r w:rsidR="002D23CA" w:rsidRPr="00F828B2">
              <w:rPr>
                <w:sz w:val="22"/>
                <w:szCs w:val="22"/>
                <w:lang w:val="ky-KG"/>
              </w:rPr>
              <w:t>и</w:t>
            </w:r>
            <w:r w:rsidR="00935CAB" w:rsidRPr="00F828B2">
              <w:rPr>
                <w:sz w:val="22"/>
                <w:szCs w:val="22"/>
                <w:lang w:val="ky-KG"/>
              </w:rPr>
              <w:t xml:space="preserve">. </w:t>
            </w:r>
            <w:r w:rsidR="00626AEA" w:rsidRPr="00F828B2">
              <w:rPr>
                <w:sz w:val="22"/>
                <w:szCs w:val="22"/>
                <w:lang w:val="ky-KG"/>
              </w:rPr>
              <w:t xml:space="preserve"> </w:t>
            </w:r>
            <w:r w:rsidR="00E136B5" w:rsidRPr="00F828B2">
              <w:rPr>
                <w:sz w:val="22"/>
                <w:szCs w:val="22"/>
                <w:lang w:val="ky-KG"/>
              </w:rPr>
              <w:t>(на увеличение, уменьшение числа на несколько единиц), на разностное сравнение, на нахождение суммы, остатка.</w:t>
            </w:r>
          </w:p>
          <w:p w14:paraId="6EEAEAA1" w14:textId="77777777" w:rsidR="002E46A8" w:rsidRPr="00F828B2" w:rsidRDefault="002E46A8" w:rsidP="00755B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5380B9D" w14:textId="77777777" w:rsidR="00626AEA" w:rsidRPr="00F828B2" w:rsidRDefault="00626AEA" w:rsidP="00836458">
            <w:pPr>
              <w:spacing w:line="276" w:lineRule="auto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2.6.4. Самостоятельно составляет составные задачи и решает</w:t>
            </w:r>
            <w:r w:rsidR="00C62CD0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их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  <w:p w14:paraId="122259E2" w14:textId="77777777" w:rsidR="002E46A8" w:rsidRPr="00F828B2" w:rsidRDefault="002E46A8" w:rsidP="00836458">
            <w:pPr>
              <w:pStyle w:val="Default"/>
              <w:rPr>
                <w:color w:val="auto"/>
                <w:sz w:val="22"/>
                <w:szCs w:val="22"/>
              </w:rPr>
            </w:pPr>
            <w:r w:rsidRPr="00F828B2">
              <w:rPr>
                <w:bCs/>
                <w:color w:val="auto"/>
                <w:sz w:val="22"/>
                <w:szCs w:val="22"/>
              </w:rPr>
              <w:t xml:space="preserve">Применяет </w:t>
            </w:r>
            <w:r w:rsidRPr="00F828B2">
              <w:rPr>
                <w:color w:val="auto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14:paraId="4ADEF064" w14:textId="77777777" w:rsidR="002E46A8" w:rsidRPr="00F828B2" w:rsidRDefault="002E46A8" w:rsidP="002E46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14:paraId="65B91C7E" w14:textId="46BE2ACE" w:rsidR="002E46A8" w:rsidRPr="00F828B2" w:rsidRDefault="0012218B" w:rsidP="002D23CA">
            <w:pPr>
              <w:pStyle w:val="Default"/>
              <w:rPr>
                <w:sz w:val="22"/>
                <w:szCs w:val="22"/>
              </w:rPr>
            </w:pPr>
            <w:r w:rsidRPr="00F828B2">
              <w:rPr>
                <w:bCs/>
                <w:sz w:val="22"/>
                <w:szCs w:val="22"/>
                <w:lang w:val="ky-KG"/>
              </w:rPr>
              <w:t>3.6.4. Самостоятельно презентует способы решения составных задач.</w:t>
            </w:r>
            <w:r w:rsidR="002D23CA" w:rsidRPr="00F828B2">
              <w:rPr>
                <w:bCs/>
                <w:sz w:val="22"/>
                <w:szCs w:val="22"/>
                <w:lang w:val="ky-KG"/>
              </w:rPr>
              <w:t xml:space="preserve"> </w:t>
            </w:r>
            <w:r w:rsidRPr="00F828B2">
              <w:rPr>
                <w:bCs/>
                <w:sz w:val="22"/>
                <w:szCs w:val="22"/>
              </w:rPr>
              <w:t xml:space="preserve">Контролирует </w:t>
            </w:r>
            <w:r w:rsidRPr="00F828B2">
              <w:rPr>
                <w:sz w:val="22"/>
                <w:szCs w:val="22"/>
              </w:rPr>
              <w:t>правильность выполнения изученных способов при решении задач.</w:t>
            </w:r>
          </w:p>
        </w:tc>
        <w:tc>
          <w:tcPr>
            <w:tcW w:w="3225" w:type="dxa"/>
          </w:tcPr>
          <w:p w14:paraId="09870AC2" w14:textId="77777777" w:rsidR="0012218B" w:rsidRPr="00F828B2" w:rsidRDefault="0012218B" w:rsidP="0012218B">
            <w:pPr>
              <w:spacing w:line="276" w:lineRule="auto"/>
              <w:ind w:left="176" w:hanging="176"/>
              <w:rPr>
                <w:color w:val="000000"/>
                <w:shd w:val="clear" w:color="auto" w:fill="FFFFFF"/>
              </w:rPr>
            </w:pP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4.6.4.  </w:t>
            </w:r>
            <w:r w:rsidRPr="00F828B2">
              <w:rPr>
                <w:color w:val="000000"/>
                <w:sz w:val="22"/>
                <w:szCs w:val="22"/>
                <w:shd w:val="clear" w:color="auto" w:fill="FFFFFF"/>
              </w:rPr>
              <w:t>Различает рациональный и нерациональный способы решения задачи.</w:t>
            </w:r>
          </w:p>
          <w:p w14:paraId="1CB4670E" w14:textId="087CF210" w:rsidR="002E46A8" w:rsidRPr="00F828B2" w:rsidRDefault="0012218B" w:rsidP="0012218B">
            <w:pPr>
              <w:spacing w:line="276" w:lineRule="auto"/>
              <w:ind w:left="176" w:hanging="176"/>
              <w:rPr>
                <w:rFonts w:eastAsiaTheme="minorHAnsi"/>
                <w:bCs/>
                <w:lang w:eastAsia="en-US"/>
              </w:rPr>
            </w:pPr>
            <w:r w:rsidRPr="00F828B2">
              <w:rPr>
                <w:bCs/>
                <w:sz w:val="22"/>
                <w:szCs w:val="22"/>
              </w:rPr>
              <w:t xml:space="preserve">  Выявляет причину</w:t>
            </w:r>
            <w:r w:rsidR="002D23CA" w:rsidRPr="00F828B2">
              <w:rPr>
                <w:bCs/>
                <w:sz w:val="22"/>
                <w:szCs w:val="22"/>
              </w:rPr>
              <w:t>,</w:t>
            </w:r>
            <w:r w:rsidRPr="00F828B2">
              <w:rPr>
                <w:bCs/>
                <w:sz w:val="22"/>
                <w:szCs w:val="22"/>
              </w:rPr>
              <w:t xml:space="preserve"> </w:t>
            </w:r>
            <w:r w:rsidRPr="00F828B2">
              <w:rPr>
                <w:sz w:val="22"/>
                <w:szCs w:val="22"/>
              </w:rPr>
              <w:t xml:space="preserve">ошибки в решении задачи и </w:t>
            </w:r>
            <w:r w:rsidRPr="00F828B2">
              <w:rPr>
                <w:bCs/>
                <w:sz w:val="22"/>
                <w:szCs w:val="22"/>
              </w:rPr>
              <w:t xml:space="preserve">корректирует </w:t>
            </w:r>
            <w:r w:rsidRPr="00F828B2">
              <w:rPr>
                <w:sz w:val="22"/>
                <w:szCs w:val="22"/>
              </w:rPr>
              <w:t xml:space="preserve">её, </w:t>
            </w:r>
            <w:r w:rsidRPr="00F828B2">
              <w:rPr>
                <w:bCs/>
                <w:sz w:val="22"/>
                <w:szCs w:val="22"/>
              </w:rPr>
              <w:t xml:space="preserve">оценивает </w:t>
            </w:r>
            <w:r w:rsidRPr="00F828B2">
              <w:rPr>
                <w:sz w:val="22"/>
                <w:szCs w:val="22"/>
              </w:rPr>
              <w:t>свою работу</w:t>
            </w:r>
          </w:p>
        </w:tc>
      </w:tr>
      <w:tr w:rsidR="00A27849" w:rsidRPr="00F828B2" w14:paraId="37A268C6" w14:textId="77777777" w:rsidTr="0089358E">
        <w:tc>
          <w:tcPr>
            <w:tcW w:w="1135" w:type="dxa"/>
            <w:vMerge w:val="restart"/>
            <w:tcBorders>
              <w:top w:val="triple" w:sz="4" w:space="0" w:color="auto"/>
            </w:tcBorders>
            <w:textDirection w:val="btLr"/>
          </w:tcPr>
          <w:p w14:paraId="37F858C4" w14:textId="77777777" w:rsidR="00626AEA" w:rsidRPr="00F828B2" w:rsidRDefault="00626AEA" w:rsidP="00626AEA">
            <w:pPr>
              <w:spacing w:line="276" w:lineRule="auto"/>
              <w:ind w:left="113" w:right="58"/>
              <w:jc w:val="center"/>
              <w:rPr>
                <w:rFonts w:eastAsiaTheme="minorHAnsi"/>
                <w:b/>
                <w:lang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 xml:space="preserve">7. </w:t>
            </w:r>
            <w:r w:rsidRPr="00F828B2">
              <w:rPr>
                <w:b/>
                <w:bCs/>
                <w:lang w:eastAsia="en-US"/>
              </w:rPr>
              <w:t>Выражения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7220EF" w14:textId="77777777" w:rsidR="00626AEA" w:rsidRPr="00F828B2" w:rsidRDefault="00626AEA" w:rsidP="00626AEA">
            <w:pPr>
              <w:spacing w:line="276" w:lineRule="auto"/>
              <w:ind w:left="175"/>
              <w:rPr>
                <w:rFonts w:eastAsiaTheme="minorHAnsi"/>
                <w:b/>
                <w:lang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К1</w:t>
            </w:r>
          </w:p>
          <w:p w14:paraId="3AB26D39" w14:textId="6897A55F" w:rsidR="00626AEA" w:rsidRPr="00F828B2" w:rsidRDefault="00626AEA" w:rsidP="00626AEA">
            <w:pPr>
              <w:spacing w:line="276" w:lineRule="auto"/>
              <w:ind w:left="175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24" w:type="dxa"/>
            <w:tcBorders>
              <w:top w:val="triple" w:sz="4" w:space="0" w:color="auto"/>
            </w:tcBorders>
          </w:tcPr>
          <w:p w14:paraId="6A14E558" w14:textId="07096D8B" w:rsidR="00D1715D" w:rsidRPr="00F828B2" w:rsidRDefault="00C62CD0" w:rsidP="00DD4B78">
            <w:pPr>
              <w:spacing w:line="276" w:lineRule="auto"/>
              <w:ind w:left="34" w:hanging="34"/>
              <w:rPr>
                <w:rStyle w:val="c0"/>
                <w:color w:val="000000"/>
                <w:shd w:val="clear" w:color="auto" w:fill="FFFFFF"/>
              </w:rPr>
            </w:pPr>
            <w:r w:rsidRPr="00F828B2">
              <w:rPr>
                <w:rFonts w:eastAsiaTheme="minorHAnsi"/>
                <w:bCs/>
                <w:sz w:val="22"/>
                <w:szCs w:val="22"/>
                <w:lang w:eastAsia="en-US"/>
              </w:rPr>
              <w:t>1.7.1.</w:t>
            </w:r>
            <w:r w:rsidR="0089358E" w:rsidRPr="00F828B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D1715D"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Отличает</w:t>
            </w:r>
            <w:r w:rsidR="00D1715D"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числовое выражение от других математических записей.</w:t>
            </w:r>
          </w:p>
          <w:p w14:paraId="3EAF3F4E" w14:textId="77777777" w:rsidR="00E44072" w:rsidRPr="00F828B2" w:rsidRDefault="005526F1" w:rsidP="00DD4B78">
            <w:pPr>
              <w:spacing w:line="276" w:lineRule="auto"/>
              <w:ind w:left="34" w:hanging="34"/>
              <w:rPr>
                <w:rStyle w:val="c0"/>
                <w:b/>
                <w:color w:val="000000"/>
                <w:shd w:val="clear" w:color="auto" w:fill="FFFFFF"/>
              </w:rPr>
            </w:pPr>
            <w:r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Характеризует</w:t>
            </w:r>
            <w:r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числовое выражение (название, как составлено), называет</w:t>
            </w: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 и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определяет </w:t>
            </w: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>порядок арифметических действий.</w:t>
            </w:r>
          </w:p>
          <w:p w14:paraId="641C611C" w14:textId="77777777" w:rsidR="00626AEA" w:rsidRPr="00F828B2" w:rsidRDefault="00626AEA" w:rsidP="005526F1">
            <w:pPr>
              <w:spacing w:line="276" w:lineRule="auto"/>
              <w:ind w:left="176" w:hanging="16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225" w:type="dxa"/>
            <w:tcBorders>
              <w:top w:val="triple" w:sz="4" w:space="0" w:color="auto"/>
            </w:tcBorders>
            <w:shd w:val="clear" w:color="auto" w:fill="auto"/>
          </w:tcPr>
          <w:p w14:paraId="2FC65DD8" w14:textId="77777777" w:rsidR="00626AEA" w:rsidRPr="00F828B2" w:rsidRDefault="00626AEA" w:rsidP="00BE3BEE">
            <w:pPr>
              <w:spacing w:line="276" w:lineRule="auto"/>
              <w:ind w:left="33"/>
              <w:rPr>
                <w:rFonts w:eastAsiaTheme="minorHAnsi"/>
                <w:lang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2.7.1. </w:t>
            </w:r>
            <w:r w:rsidR="00C569D3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Различает 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>числово</w:t>
            </w:r>
            <w:r w:rsidR="00C569D3" w:rsidRPr="00F828B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выражени</w:t>
            </w:r>
            <w:r w:rsidR="00C569D3" w:rsidRPr="00F828B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52195B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и выражение с </w:t>
            </w:r>
            <w:r w:rsidR="00CC1EFF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одной </w:t>
            </w:r>
            <w:r w:rsidR="0052195B" w:rsidRPr="00F828B2">
              <w:rPr>
                <w:rFonts w:eastAsiaTheme="minorHAnsi"/>
                <w:sz w:val="22"/>
                <w:szCs w:val="22"/>
                <w:lang w:eastAsia="en-US"/>
              </w:rPr>
              <w:t>переменной.</w:t>
            </w:r>
          </w:p>
          <w:p w14:paraId="680AE5CF" w14:textId="1B67DB1C" w:rsidR="00BE3BEE" w:rsidRPr="00F828B2" w:rsidRDefault="00BE3BEE" w:rsidP="002D23C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Характеризует</w:t>
            </w:r>
            <w:r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числовое выраж</w:t>
            </w:r>
            <w:r w:rsidR="0012218B"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ение (название, как составлено), называет</w:t>
            </w:r>
            <w:r w:rsidR="0012218B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 и </w:t>
            </w:r>
            <w:r w:rsidR="0012218B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определяет </w:t>
            </w:r>
            <w:r w:rsidR="0012218B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порядок арифметических действий </w:t>
            </w:r>
            <w:r w:rsidR="008A3854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>в</w:t>
            </w:r>
            <w:r w:rsidR="002D23CA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 </w:t>
            </w:r>
            <w:r w:rsidR="008A3854" w:rsidRPr="00F828B2">
              <w:rPr>
                <w:color w:val="000000"/>
                <w:sz w:val="22"/>
                <w:szCs w:val="22"/>
                <w:shd w:val="clear" w:color="auto" w:fill="FFFFFF"/>
              </w:rPr>
              <w:t>числовых</w:t>
            </w:r>
            <w:r w:rsidR="0012218B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 выражениях, содержащих </w:t>
            </w:r>
            <w:r w:rsidR="0031483D" w:rsidRPr="00F828B2">
              <w:rPr>
                <w:sz w:val="22"/>
                <w:szCs w:val="22"/>
                <w:shd w:val="clear" w:color="auto" w:fill="FFFFFF"/>
              </w:rPr>
              <w:t>от</w:t>
            </w:r>
            <w:r w:rsidR="0012218B" w:rsidRPr="00F828B2">
              <w:rPr>
                <w:sz w:val="22"/>
                <w:szCs w:val="22"/>
                <w:shd w:val="clear" w:color="auto" w:fill="FFFFFF"/>
              </w:rPr>
              <w:t xml:space="preserve"> 2</w:t>
            </w:r>
            <w:r w:rsidR="00014E2E" w:rsidRPr="00F828B2">
              <w:rPr>
                <w:sz w:val="22"/>
                <w:szCs w:val="22"/>
                <w:shd w:val="clear" w:color="auto" w:fill="FFFFFF"/>
              </w:rPr>
              <w:t xml:space="preserve"> и </w:t>
            </w:r>
            <w:r w:rsidR="00E75A40" w:rsidRPr="00F828B2">
              <w:rPr>
                <w:sz w:val="22"/>
                <w:szCs w:val="22"/>
                <w:shd w:val="clear" w:color="auto" w:fill="FFFFFF"/>
              </w:rPr>
              <w:t>более</w:t>
            </w:r>
            <w:r w:rsidR="00E75A40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 арифметических действий,</w:t>
            </w:r>
            <w:r w:rsidR="0012218B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 со скобками и без скобок.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146F1908" w14:textId="433AFC86" w:rsidR="00626AEA" w:rsidRPr="00F828B2" w:rsidRDefault="00626AEA" w:rsidP="00DD4B78">
            <w:pPr>
              <w:spacing w:line="276" w:lineRule="auto"/>
              <w:rPr>
                <w:rFonts w:eastAsiaTheme="minorHAnsi"/>
                <w:bCs/>
                <w:lang w:val="ky-KG" w:eastAsia="en-US"/>
              </w:rPr>
            </w:pP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>3.7.1.   Называет</w:t>
            </w:r>
            <w:r w:rsidR="00F87BEF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 и</w:t>
            </w:r>
            <w:r w:rsidR="005B2F43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 </w:t>
            </w:r>
            <w:r w:rsidR="00F87BEF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определяет </w:t>
            </w: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>порядок арифметических действий</w:t>
            </w:r>
            <w:r w:rsidR="002D23CA" w:rsidRPr="00F828B2">
              <w:rPr>
                <w:rFonts w:eastAsiaTheme="minorHAnsi"/>
                <w:bCs/>
                <w:lang w:val="ky-KG" w:eastAsia="en-US"/>
              </w:rPr>
              <w:t xml:space="preserve"> </w:t>
            </w: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в </w:t>
            </w:r>
            <w:r w:rsidR="0052195B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 числовых </w:t>
            </w:r>
            <w:r w:rsidR="00CC1EFF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выражениях, содержащих </w:t>
            </w:r>
            <w:r w:rsidR="00935CAB" w:rsidRPr="00F828B2">
              <w:rPr>
                <w:color w:val="000000"/>
                <w:sz w:val="22"/>
                <w:szCs w:val="22"/>
                <w:shd w:val="clear" w:color="auto" w:fill="FFFFFF"/>
              </w:rPr>
              <w:t>несколько</w:t>
            </w:r>
            <w:r w:rsidR="0052195B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 арифметических действий, со скобками и без скобок. 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051FFFBB" w14:textId="5F902879" w:rsidR="00626AEA" w:rsidRPr="00F828B2" w:rsidRDefault="00F87BEF" w:rsidP="002D23CA">
            <w:pPr>
              <w:shd w:val="clear" w:color="auto" w:fill="FFFFFF"/>
              <w:rPr>
                <w:color w:val="000000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4.7.1. </w:t>
            </w:r>
            <w:r w:rsidR="005A5E36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Соблюдает </w:t>
            </w:r>
            <w:r w:rsidR="005A5E36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правила порядка выполнения действий в числовых выражениях, содержащих </w:t>
            </w:r>
            <w:r w:rsidR="00935CAB" w:rsidRPr="00F828B2">
              <w:rPr>
                <w:color w:val="000000"/>
                <w:sz w:val="22"/>
                <w:szCs w:val="22"/>
                <w:shd w:val="clear" w:color="auto" w:fill="FFFFFF"/>
              </w:rPr>
              <w:t>несколько</w:t>
            </w:r>
            <w:r w:rsidR="005A5E36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 арифметических действий, со скобками и без скобок. </w:t>
            </w:r>
          </w:p>
        </w:tc>
      </w:tr>
      <w:tr w:rsidR="00A27849" w:rsidRPr="00F828B2" w14:paraId="454401B7" w14:textId="77777777" w:rsidTr="0089358E">
        <w:tc>
          <w:tcPr>
            <w:tcW w:w="1135" w:type="dxa"/>
            <w:vMerge/>
          </w:tcPr>
          <w:p w14:paraId="6C9A447A" w14:textId="77777777" w:rsidR="00626AEA" w:rsidRPr="00F828B2" w:rsidRDefault="00626AEA" w:rsidP="00626AEA">
            <w:pPr>
              <w:spacing w:line="276" w:lineRule="auto"/>
              <w:ind w:right="58"/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  <w:vAlign w:val="center"/>
          </w:tcPr>
          <w:p w14:paraId="1AF5125A" w14:textId="77777777" w:rsidR="0089358E" w:rsidRPr="00F828B2" w:rsidRDefault="0089358E" w:rsidP="0089358E">
            <w:pPr>
              <w:spacing w:line="276" w:lineRule="auto"/>
              <w:ind w:left="175"/>
              <w:jc w:val="center"/>
              <w:rPr>
                <w:rFonts w:eastAsiaTheme="minorHAnsi"/>
                <w:b/>
                <w:lang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К2</w:t>
            </w:r>
          </w:p>
          <w:p w14:paraId="7541E046" w14:textId="1B80B737" w:rsidR="0089358E" w:rsidRPr="00F828B2" w:rsidRDefault="0089358E" w:rsidP="0089358E">
            <w:pPr>
              <w:spacing w:line="276" w:lineRule="auto"/>
              <w:ind w:left="360"/>
              <w:jc w:val="center"/>
              <w:rPr>
                <w:rFonts w:eastAsiaTheme="minorHAnsi"/>
                <w:b/>
                <w:lang w:val="ky-KG" w:eastAsia="en-US"/>
              </w:rPr>
            </w:pPr>
          </w:p>
          <w:p w14:paraId="6FFEC0C1" w14:textId="77777777" w:rsidR="0089358E" w:rsidRPr="00F828B2" w:rsidRDefault="0089358E" w:rsidP="0089358E">
            <w:pPr>
              <w:jc w:val="center"/>
              <w:rPr>
                <w:rFonts w:eastAsiaTheme="minorHAnsi"/>
                <w:lang w:val="ky-KG" w:eastAsia="en-US"/>
              </w:rPr>
            </w:pPr>
          </w:p>
          <w:p w14:paraId="340176B9" w14:textId="1B35ADAB" w:rsidR="0089358E" w:rsidRPr="00F828B2" w:rsidRDefault="0089358E" w:rsidP="0089358E">
            <w:pPr>
              <w:jc w:val="center"/>
              <w:rPr>
                <w:rFonts w:eastAsiaTheme="minorHAnsi"/>
                <w:lang w:val="ky-KG" w:eastAsia="en-US"/>
              </w:rPr>
            </w:pPr>
          </w:p>
          <w:p w14:paraId="57A78EFA" w14:textId="77777777" w:rsidR="0089358E" w:rsidRPr="00F828B2" w:rsidRDefault="0089358E" w:rsidP="0089358E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5224EF5A" w14:textId="77777777" w:rsidR="0089358E" w:rsidRPr="00F828B2" w:rsidRDefault="0089358E" w:rsidP="0089358E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75542ED7" w14:textId="638A5A71" w:rsidR="00626AEA" w:rsidRPr="00F828B2" w:rsidRDefault="00626AEA" w:rsidP="0089358E">
            <w:pPr>
              <w:jc w:val="center"/>
              <w:rPr>
                <w:rFonts w:eastAsiaTheme="minorHAnsi"/>
                <w:lang w:val="ky-KG" w:eastAsia="en-US"/>
              </w:rPr>
            </w:pPr>
          </w:p>
        </w:tc>
        <w:tc>
          <w:tcPr>
            <w:tcW w:w="3224" w:type="dxa"/>
          </w:tcPr>
          <w:p w14:paraId="7B45C341" w14:textId="173929E8" w:rsidR="00626AEA" w:rsidRPr="00F828B2" w:rsidRDefault="00C62CD0" w:rsidP="00E44072">
            <w:pPr>
              <w:spacing w:line="276" w:lineRule="auto"/>
              <w:ind w:left="34" w:hanging="20"/>
              <w:rPr>
                <w:rFonts w:eastAsiaTheme="minorHAnsi"/>
                <w:bCs/>
                <w:lang w:val="ky-KG" w:eastAsia="en-US"/>
              </w:rPr>
            </w:pPr>
            <w:r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lastRenderedPageBreak/>
              <w:t>1.7.2.</w:t>
            </w:r>
            <w:r w:rsidR="0089358E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 </w:t>
            </w:r>
            <w:r w:rsidR="00641231" w:rsidRPr="00F828B2">
              <w:rPr>
                <w:rFonts w:eastAsiaTheme="minorHAnsi"/>
                <w:bCs/>
                <w:sz w:val="22"/>
                <w:szCs w:val="22"/>
                <w:lang w:val="ky-KG" w:eastAsia="en-US"/>
              </w:rPr>
              <w:t xml:space="preserve">Находит значение </w:t>
            </w:r>
            <w:r w:rsidR="00641231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выражения </w:t>
            </w:r>
            <w:r w:rsidR="00E44072" w:rsidRPr="00F828B2">
              <w:rPr>
                <w:rFonts w:eastAsiaTheme="minorHAnsi"/>
                <w:sz w:val="22"/>
                <w:szCs w:val="22"/>
                <w:lang w:val="ky-KG" w:eastAsia="en-US"/>
              </w:rPr>
              <w:t>в 2</w:t>
            </w:r>
            <w:r w:rsidR="002D23CA" w:rsidRPr="00F828B2">
              <w:rPr>
                <w:rFonts w:eastAsiaTheme="minorHAnsi"/>
                <w:color w:val="FF0000"/>
                <w:sz w:val="22"/>
                <w:szCs w:val="22"/>
                <w:lang w:val="ky-KG"/>
              </w:rPr>
              <w:t xml:space="preserve"> </w:t>
            </w:r>
            <w:r w:rsidR="00E44072" w:rsidRPr="00F828B2">
              <w:rPr>
                <w:rFonts w:eastAsiaTheme="minorHAnsi"/>
                <w:sz w:val="22"/>
                <w:szCs w:val="22"/>
                <w:lang w:val="ky-KG" w:eastAsia="en-US"/>
              </w:rPr>
              <w:t>действия со скобками и без</w:t>
            </w:r>
            <w:r w:rsidR="002D23C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E44072" w:rsidRPr="00F828B2">
              <w:rPr>
                <w:rFonts w:eastAsiaTheme="minorHAnsi"/>
                <w:sz w:val="22"/>
                <w:szCs w:val="22"/>
                <w:lang w:val="ky-KG" w:eastAsia="en-US"/>
              </w:rPr>
              <w:t>с действиями: сложение и вычитание</w:t>
            </w:r>
            <w:r w:rsidR="00641231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3E608F1F" w14:textId="6F813D68" w:rsidR="00CC1EFF" w:rsidRPr="00F828B2" w:rsidRDefault="00626AEA" w:rsidP="0052195B">
            <w:pPr>
              <w:spacing w:line="276" w:lineRule="auto"/>
              <w:ind w:left="33"/>
              <w:rPr>
                <w:rFonts w:eastAsiaTheme="minorHAnsi"/>
                <w:lang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2.7.2. 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>Находит значения числовых выражений</w:t>
            </w:r>
            <w:r w:rsidR="00CC1EFF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в 2</w:t>
            </w:r>
            <w:r w:rsidR="002D23CA" w:rsidRPr="00F828B2">
              <w:rPr>
                <w:rFonts w:eastAsiaTheme="minorHAnsi"/>
                <w:color w:val="FF0000"/>
                <w:sz w:val="22"/>
                <w:szCs w:val="22"/>
              </w:rPr>
              <w:t xml:space="preserve"> </w:t>
            </w:r>
            <w:r w:rsidR="00014E2E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="00DD4B78" w:rsidRPr="00F828B2">
              <w:rPr>
                <w:color w:val="000000"/>
                <w:sz w:val="22"/>
                <w:szCs w:val="22"/>
                <w:shd w:val="clear" w:color="auto" w:fill="FFFFFF"/>
              </w:rPr>
              <w:t>более действий</w:t>
            </w:r>
            <w:r w:rsidR="00CC1EFF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со скобками и без.</w:t>
            </w:r>
          </w:p>
          <w:p w14:paraId="195F7181" w14:textId="77777777" w:rsidR="00626AEA" w:rsidRPr="00F828B2" w:rsidRDefault="00CC1EFF" w:rsidP="0052195B">
            <w:pPr>
              <w:spacing w:line="276" w:lineRule="auto"/>
              <w:ind w:left="33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eastAsia="en-US"/>
              </w:rPr>
              <w:t>Выч</w:t>
            </w:r>
            <w:r w:rsidR="0052195B" w:rsidRPr="00F828B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>сляет значение</w:t>
            </w:r>
            <w:r w:rsidR="0052195B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выражений с 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одной </w:t>
            </w:r>
            <w:r w:rsidR="0052195B" w:rsidRPr="00F828B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переменной</w:t>
            </w:r>
            <w:r w:rsidR="00626AEA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225" w:type="dxa"/>
          </w:tcPr>
          <w:p w14:paraId="7D922226" w14:textId="51714368" w:rsidR="0052195B" w:rsidRPr="00F828B2" w:rsidRDefault="00626AEA" w:rsidP="00F87BEF">
            <w:pPr>
              <w:spacing w:line="276" w:lineRule="auto"/>
              <w:ind w:left="72" w:hanging="111"/>
              <w:rPr>
                <w:rStyle w:val="c0"/>
                <w:color w:val="000000"/>
                <w:shd w:val="clear" w:color="auto" w:fill="FFFFFF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>3.7.2</w:t>
            </w:r>
            <w:r w:rsidRPr="00F828B2">
              <w:rPr>
                <w:rFonts w:eastAsiaTheme="minorHAnsi"/>
                <w:color w:val="FF0000"/>
                <w:sz w:val="22"/>
                <w:szCs w:val="22"/>
                <w:lang w:val="ky-KG" w:eastAsia="en-US"/>
              </w:rPr>
              <w:t xml:space="preserve">.  </w:t>
            </w:r>
            <w:r w:rsidR="00CC1EFF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Находит значения числовых выражений в </w:t>
            </w:r>
            <w:r w:rsidR="00935CAB" w:rsidRPr="00F828B2">
              <w:rPr>
                <w:color w:val="000000"/>
                <w:sz w:val="22"/>
                <w:szCs w:val="22"/>
                <w:shd w:val="clear" w:color="auto" w:fill="FFFFFF"/>
              </w:rPr>
              <w:t>несколько</w:t>
            </w:r>
            <w:r w:rsidR="00935CAB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D23CA" w:rsidRPr="00F828B2">
              <w:rPr>
                <w:rFonts w:eastAsiaTheme="minorHAnsi"/>
                <w:sz w:val="22"/>
                <w:szCs w:val="22"/>
                <w:lang w:eastAsia="en-US"/>
              </w:rPr>
              <w:t>действий</w:t>
            </w:r>
            <w:r w:rsidR="00CC1EFF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со скобками и без.</w:t>
            </w:r>
          </w:p>
          <w:p w14:paraId="6A350629" w14:textId="77777777" w:rsidR="00626AEA" w:rsidRPr="00F828B2" w:rsidRDefault="00CC1EFF" w:rsidP="00CC1EFF">
            <w:pPr>
              <w:spacing w:line="276" w:lineRule="auto"/>
              <w:ind w:left="72" w:hanging="111"/>
              <w:rPr>
                <w:rFonts w:eastAsiaTheme="minorHAnsi"/>
                <w:lang w:val="ky-KG" w:eastAsia="en-US"/>
              </w:rPr>
            </w:pPr>
            <w:r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Вычисляет</w:t>
            </w:r>
            <w:r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значения буквенных выражений.</w:t>
            </w:r>
          </w:p>
        </w:tc>
        <w:tc>
          <w:tcPr>
            <w:tcW w:w="3225" w:type="dxa"/>
          </w:tcPr>
          <w:p w14:paraId="0F3A4490" w14:textId="0133C6C6" w:rsidR="00641231" w:rsidRPr="00F828B2" w:rsidRDefault="00550789" w:rsidP="00641231">
            <w:pPr>
              <w:spacing w:line="276" w:lineRule="auto"/>
              <w:ind w:left="72" w:hanging="111"/>
              <w:rPr>
                <w:rStyle w:val="c19"/>
                <w:color w:val="000000"/>
                <w:shd w:val="clear" w:color="auto" w:fill="FFFFFF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4.7.2.</w:t>
            </w:r>
            <w:r w:rsidR="002D23C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641231"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>Анализирует</w:t>
            </w:r>
            <w:r w:rsidR="00641231" w:rsidRPr="00F828B2">
              <w:rPr>
                <w:rStyle w:val="c19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96510D8" w14:textId="3A5D532D" w:rsidR="00626AEA" w:rsidRPr="00F828B2" w:rsidRDefault="00641231" w:rsidP="002D23CA">
            <w:pPr>
              <w:tabs>
                <w:tab w:val="left" w:pos="176"/>
              </w:tabs>
              <w:spacing w:line="276" w:lineRule="auto"/>
              <w:ind w:left="176" w:hanging="284"/>
              <w:rPr>
                <w:rFonts w:eastAsiaTheme="minorHAnsi"/>
                <w:lang w:val="ky-KG" w:eastAsia="en-US"/>
              </w:rPr>
            </w:pPr>
            <w:r w:rsidRPr="00F828B2">
              <w:rPr>
                <w:rStyle w:val="c19"/>
                <w:color w:val="000000"/>
                <w:sz w:val="22"/>
                <w:szCs w:val="22"/>
                <w:shd w:val="clear" w:color="auto" w:fill="FFFFFF"/>
              </w:rPr>
              <w:t xml:space="preserve">составное выражение, выделяет в нём структурные части, </w:t>
            </w:r>
            <w:r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используя знание порядка выполнения действий,</w:t>
            </w:r>
            <w:r w:rsidRPr="00F828B2">
              <w:rPr>
                <w:rStyle w:val="c3"/>
                <w:iCs/>
                <w:color w:val="000000"/>
                <w:sz w:val="22"/>
                <w:szCs w:val="22"/>
                <w:shd w:val="clear" w:color="auto" w:fill="FFFFFF"/>
              </w:rPr>
              <w:t xml:space="preserve"> находит </w:t>
            </w:r>
            <w:r w:rsidRPr="00F828B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значение выражения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 </w:t>
            </w:r>
            <w:r w:rsidR="00935CAB" w:rsidRPr="00F828B2">
              <w:rPr>
                <w:color w:val="000000"/>
                <w:sz w:val="22"/>
                <w:szCs w:val="22"/>
                <w:shd w:val="clear" w:color="auto" w:fill="FFFFFF"/>
              </w:rPr>
              <w:t>несколько</w:t>
            </w:r>
            <w:r w:rsidR="00935CAB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>действий со скобками и без.</w:t>
            </w:r>
          </w:p>
        </w:tc>
      </w:tr>
      <w:tr w:rsidR="00A27849" w:rsidRPr="00F828B2" w14:paraId="3F5C016A" w14:textId="77777777" w:rsidTr="00332427">
        <w:trPr>
          <w:trHeight w:val="1775"/>
        </w:trPr>
        <w:tc>
          <w:tcPr>
            <w:tcW w:w="1135" w:type="dxa"/>
            <w:vMerge/>
          </w:tcPr>
          <w:p w14:paraId="5D029BC0" w14:textId="77777777" w:rsidR="00626AEA" w:rsidRPr="00F828B2" w:rsidRDefault="00626AEA" w:rsidP="00626AEA">
            <w:pPr>
              <w:spacing w:line="276" w:lineRule="auto"/>
              <w:ind w:right="58"/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4CEABEA9" w14:textId="77777777" w:rsidR="0089358E" w:rsidRPr="00F828B2" w:rsidRDefault="0089358E" w:rsidP="0089358E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2A23C009" w14:textId="77777777" w:rsidR="0089358E" w:rsidRPr="00F828B2" w:rsidRDefault="0089358E" w:rsidP="0089358E">
            <w:pPr>
              <w:spacing w:line="276" w:lineRule="auto"/>
              <w:ind w:left="175"/>
              <w:jc w:val="center"/>
              <w:rPr>
                <w:rFonts w:eastAsiaTheme="minorHAnsi"/>
                <w:b/>
                <w:lang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К3</w:t>
            </w:r>
          </w:p>
          <w:p w14:paraId="64A126DE" w14:textId="77777777" w:rsidR="0089358E" w:rsidRPr="00F828B2" w:rsidRDefault="0089358E" w:rsidP="0089358E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155D0BCF" w14:textId="77777777" w:rsidR="0089358E" w:rsidRPr="00F828B2" w:rsidRDefault="0089358E" w:rsidP="0089358E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2D9AD306" w14:textId="77777777" w:rsidR="0089358E" w:rsidRPr="00F828B2" w:rsidRDefault="0089358E" w:rsidP="0089358E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279E6A51" w14:textId="77777777" w:rsidR="0089358E" w:rsidRPr="00F828B2" w:rsidRDefault="0089358E" w:rsidP="0089358E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481DFF86" w14:textId="77777777" w:rsidR="00626AEA" w:rsidRPr="00F828B2" w:rsidRDefault="00626AEA" w:rsidP="0089358E">
            <w:pPr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3224" w:type="dxa"/>
          </w:tcPr>
          <w:p w14:paraId="41E08B4D" w14:textId="0ADCEA76" w:rsidR="00626AEA" w:rsidRPr="00F828B2" w:rsidRDefault="00C62CD0" w:rsidP="00FC3E9A">
            <w:pPr>
              <w:ind w:left="176" w:hanging="162"/>
              <w:rPr>
                <w:color w:val="000000"/>
                <w:shd w:val="clear" w:color="auto" w:fill="FFFFFF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1.7.3.</w:t>
            </w:r>
            <w:r w:rsidR="00243F4D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Определяет 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способы  решения выражений </w:t>
            </w:r>
            <w:r w:rsidR="00E44072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в 2 </w:t>
            </w:r>
            <w:r w:rsidR="00E44072" w:rsidRPr="00F828B2">
              <w:rPr>
                <w:rFonts w:eastAsiaTheme="minorHAnsi"/>
                <w:color w:val="FF0000"/>
                <w:sz w:val="22"/>
                <w:szCs w:val="22"/>
                <w:lang w:val="ky-KG" w:eastAsia="en-US"/>
              </w:rPr>
              <w:t xml:space="preserve"> </w:t>
            </w:r>
            <w:r w:rsidR="00E44072" w:rsidRPr="00F828B2">
              <w:rPr>
                <w:rFonts w:eastAsiaTheme="minorHAnsi"/>
                <w:sz w:val="22"/>
                <w:szCs w:val="22"/>
                <w:lang w:val="ky-KG" w:eastAsia="en-US"/>
              </w:rPr>
              <w:t>действия:</w:t>
            </w:r>
            <w:r w:rsidR="003F0E13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E44072" w:rsidRPr="00F828B2">
              <w:rPr>
                <w:rFonts w:eastAsiaTheme="minorHAnsi"/>
                <w:sz w:val="22"/>
                <w:szCs w:val="22"/>
                <w:lang w:val="ky-KG" w:eastAsia="en-US"/>
              </w:rPr>
              <w:t>сложение и вычитание</w:t>
            </w:r>
          </w:p>
          <w:p w14:paraId="5E4CD7B9" w14:textId="77777777" w:rsidR="00265BBA" w:rsidRPr="00F828B2" w:rsidRDefault="00265BBA" w:rsidP="00D1715D">
            <w:pPr>
              <w:ind w:left="34"/>
              <w:rPr>
                <w:rFonts w:eastAsiaTheme="minorHAnsi"/>
                <w:lang w:val="ky-KG" w:eastAsia="en-US"/>
              </w:rPr>
            </w:pPr>
          </w:p>
        </w:tc>
        <w:tc>
          <w:tcPr>
            <w:tcW w:w="3225" w:type="dxa"/>
            <w:shd w:val="clear" w:color="auto" w:fill="auto"/>
          </w:tcPr>
          <w:p w14:paraId="44FCAA60" w14:textId="5362401C" w:rsidR="00626AEA" w:rsidRPr="00F828B2" w:rsidRDefault="00626AEA" w:rsidP="00FC3E9A">
            <w:pPr>
              <w:ind w:left="175" w:hanging="175"/>
              <w:rPr>
                <w:rFonts w:eastAsiaTheme="minorHAnsi"/>
                <w:lang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eastAsia="en-US"/>
              </w:rPr>
              <w:t>2.7.3</w:t>
            </w:r>
            <w:r w:rsidR="009D6C57" w:rsidRPr="00F828B2">
              <w:rPr>
                <w:rFonts w:eastAsiaTheme="minorHAnsi"/>
                <w:sz w:val="22"/>
                <w:szCs w:val="22"/>
                <w:lang w:eastAsia="en-US"/>
              </w:rPr>
              <w:t>. Решает</w:t>
            </w:r>
            <w:r w:rsidR="002D23CA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числовые и буквенные 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>выражения.</w:t>
            </w:r>
            <w:r w:rsidR="002D23CA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D23CA" w:rsidRPr="00F828B2">
              <w:rPr>
                <w:color w:val="000000"/>
                <w:sz w:val="22"/>
                <w:szCs w:val="22"/>
                <w:shd w:val="clear" w:color="auto" w:fill="FFFFFF"/>
              </w:rPr>
              <w:t>Составляет выражения</w:t>
            </w:r>
            <w:r w:rsidR="00265BBA" w:rsidRPr="00F828B2">
              <w:rPr>
                <w:color w:val="000000"/>
                <w:sz w:val="22"/>
                <w:szCs w:val="22"/>
                <w:shd w:val="clear" w:color="auto" w:fill="FFFFFF"/>
              </w:rPr>
              <w:t xml:space="preserve"> в соответствии с заданными условиями.</w:t>
            </w:r>
          </w:p>
        </w:tc>
        <w:tc>
          <w:tcPr>
            <w:tcW w:w="3225" w:type="dxa"/>
          </w:tcPr>
          <w:p w14:paraId="2C20FA5F" w14:textId="157663CF" w:rsidR="002D23CA" w:rsidRPr="00F828B2" w:rsidRDefault="00626AEA" w:rsidP="002D23CA">
            <w:pPr>
              <w:ind w:left="72" w:hanging="111"/>
              <w:rPr>
                <w:rFonts w:eastAsiaTheme="minorHAnsi"/>
                <w:lang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3.7.3. </w:t>
            </w:r>
            <w:r w:rsidR="002D23CA" w:rsidRPr="00F828B2">
              <w:rPr>
                <w:rFonts w:eastAsiaTheme="minorHAnsi"/>
                <w:sz w:val="22"/>
                <w:szCs w:val="22"/>
                <w:lang w:val="ky-KG" w:eastAsia="en-US"/>
              </w:rPr>
              <w:t>Самостоятельно анализирует порядок арифметических действий в составных выражениях.</w:t>
            </w:r>
          </w:p>
          <w:p w14:paraId="0831CBA8" w14:textId="7FD267B8" w:rsidR="00E95E97" w:rsidRPr="00F828B2" w:rsidRDefault="00E95E97" w:rsidP="00FC3E9A">
            <w:pPr>
              <w:ind w:left="72" w:hanging="111"/>
              <w:rPr>
                <w:rFonts w:eastAsiaTheme="minorHAnsi"/>
                <w:lang w:eastAsia="en-US"/>
              </w:rPr>
            </w:pPr>
          </w:p>
        </w:tc>
        <w:tc>
          <w:tcPr>
            <w:tcW w:w="3225" w:type="dxa"/>
          </w:tcPr>
          <w:p w14:paraId="6213E578" w14:textId="77777777" w:rsidR="002D23CA" w:rsidRPr="00F828B2" w:rsidRDefault="00626AEA" w:rsidP="002D23CA">
            <w:pPr>
              <w:ind w:left="-1" w:firstLine="1"/>
              <w:rPr>
                <w:rFonts w:eastAsiaTheme="minorHAnsi"/>
                <w:lang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4.7.3. </w:t>
            </w:r>
            <w:r w:rsidR="002D23CA" w:rsidRPr="00F828B2">
              <w:rPr>
                <w:rFonts w:eastAsiaTheme="minorHAnsi"/>
                <w:sz w:val="22"/>
                <w:szCs w:val="22"/>
                <w:lang w:eastAsia="en-US"/>
              </w:rPr>
              <w:t>Обосновывает правильность значений простых и составных выражений.</w:t>
            </w:r>
          </w:p>
          <w:p w14:paraId="795EA7E5" w14:textId="30570563" w:rsidR="00626AEA" w:rsidRPr="00F828B2" w:rsidRDefault="002D23CA" w:rsidP="002D23CA">
            <w:pPr>
              <w:tabs>
                <w:tab w:val="left" w:pos="549"/>
              </w:tabs>
              <w:ind w:left="-1" w:firstLine="1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Прогнозирует результат вычисления арифметического действия.</w:t>
            </w:r>
          </w:p>
        </w:tc>
      </w:tr>
      <w:tr w:rsidR="00A27849" w:rsidRPr="00F828B2" w14:paraId="6A22CED8" w14:textId="77777777" w:rsidTr="005C3CBF">
        <w:tc>
          <w:tcPr>
            <w:tcW w:w="1135" w:type="dxa"/>
            <w:vMerge/>
          </w:tcPr>
          <w:p w14:paraId="47AF17D9" w14:textId="77777777" w:rsidR="00626AEA" w:rsidRPr="00F828B2" w:rsidRDefault="00626AEA" w:rsidP="00626AEA">
            <w:pPr>
              <w:spacing w:line="276" w:lineRule="auto"/>
              <w:ind w:right="58"/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037037B2" w14:textId="77777777" w:rsidR="0089358E" w:rsidRPr="00F828B2" w:rsidRDefault="0089358E" w:rsidP="0089358E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2332BF98" w14:textId="03154F28" w:rsidR="00626AEA" w:rsidRPr="00F828B2" w:rsidRDefault="0089358E" w:rsidP="0089358E">
            <w:pPr>
              <w:jc w:val="center"/>
              <w:rPr>
                <w:rFonts w:eastAsiaTheme="minorHAnsi"/>
                <w:b/>
                <w:lang w:val="ky-KG"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К4</w:t>
            </w:r>
          </w:p>
        </w:tc>
        <w:tc>
          <w:tcPr>
            <w:tcW w:w="3224" w:type="dxa"/>
          </w:tcPr>
          <w:p w14:paraId="6CECE2F0" w14:textId="35F8B694" w:rsidR="00626AEA" w:rsidRPr="00F828B2" w:rsidRDefault="00243F4D" w:rsidP="00E44072">
            <w:pPr>
              <w:spacing w:line="276" w:lineRule="auto"/>
              <w:ind w:left="176" w:hanging="142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1.7.4.</w:t>
            </w:r>
            <w:r w:rsidR="00626AE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Самостоятельно составляет выражения </w:t>
            </w:r>
            <w:r w:rsidR="00E44072" w:rsidRPr="00F828B2">
              <w:rPr>
                <w:rFonts w:eastAsiaTheme="minorHAnsi"/>
                <w:sz w:val="22"/>
                <w:szCs w:val="22"/>
                <w:lang w:val="ky-KG" w:eastAsia="en-US"/>
              </w:rPr>
              <w:t>в 2</w:t>
            </w:r>
            <w:r w:rsidR="0031483D" w:rsidRPr="00F828B2">
              <w:rPr>
                <w:rFonts w:eastAsiaTheme="minorHAnsi"/>
                <w:sz w:val="22"/>
                <w:szCs w:val="22"/>
                <w:lang w:val="ky-KG"/>
              </w:rPr>
              <w:t xml:space="preserve">  </w:t>
            </w:r>
            <w:r w:rsidR="00E44072" w:rsidRPr="00F828B2">
              <w:rPr>
                <w:rFonts w:eastAsiaTheme="minorHAnsi"/>
                <w:sz w:val="22"/>
                <w:szCs w:val="22"/>
                <w:lang w:val="ky-KG" w:eastAsia="en-US"/>
              </w:rPr>
              <w:t>действия со скобками и без с действиями: сложение и вычитание</w:t>
            </w:r>
            <w:r w:rsidR="00C6081B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56CAFE48" w14:textId="77777777" w:rsidR="00626AEA" w:rsidRPr="00F828B2" w:rsidRDefault="00626AEA" w:rsidP="00E477EB">
            <w:pPr>
              <w:spacing w:line="276" w:lineRule="auto"/>
              <w:ind w:left="175" w:hanging="175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2.7.4. 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r w:rsidR="007406BA" w:rsidRPr="00F828B2">
              <w:rPr>
                <w:rFonts w:eastAsiaTheme="minorHAnsi"/>
                <w:sz w:val="22"/>
                <w:szCs w:val="22"/>
                <w:lang w:eastAsia="en-US"/>
              </w:rPr>
              <w:t>амостоятельно с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оставляет числовые </w:t>
            </w:r>
            <w:r w:rsidR="00E477EB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выражения </w:t>
            </w:r>
            <w:r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="00E477EB" w:rsidRPr="00F828B2">
              <w:rPr>
                <w:rFonts w:eastAsiaTheme="minorHAnsi"/>
                <w:sz w:val="22"/>
                <w:szCs w:val="22"/>
                <w:lang w:eastAsia="en-US"/>
              </w:rPr>
              <w:t>выражения с переменной.</w:t>
            </w:r>
          </w:p>
        </w:tc>
        <w:tc>
          <w:tcPr>
            <w:tcW w:w="3225" w:type="dxa"/>
          </w:tcPr>
          <w:p w14:paraId="4489FBFA" w14:textId="77777777" w:rsidR="008F1C90" w:rsidRPr="00F828B2" w:rsidRDefault="00626AEA" w:rsidP="00CC1EFF">
            <w:pPr>
              <w:spacing w:line="276" w:lineRule="auto"/>
              <w:ind w:left="72" w:hanging="111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3.7.4.  </w:t>
            </w:r>
            <w:r w:rsidR="00D74C0C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Самостоятельно составляет и решает простые и составные </w:t>
            </w:r>
            <w:r w:rsidR="00CC1EFF" w:rsidRPr="00F828B2">
              <w:rPr>
                <w:rFonts w:eastAsiaTheme="minorHAnsi"/>
                <w:sz w:val="22"/>
                <w:szCs w:val="22"/>
                <w:lang w:eastAsia="en-US"/>
              </w:rPr>
              <w:t>выражения, буквенные</w:t>
            </w:r>
            <w:r w:rsidR="00D74C0C" w:rsidRPr="00F828B2">
              <w:rPr>
                <w:rFonts w:eastAsiaTheme="minorHAnsi"/>
                <w:sz w:val="22"/>
                <w:szCs w:val="22"/>
                <w:lang w:eastAsia="en-US"/>
              </w:rPr>
              <w:t xml:space="preserve"> выражения.</w:t>
            </w:r>
          </w:p>
        </w:tc>
        <w:tc>
          <w:tcPr>
            <w:tcW w:w="3225" w:type="dxa"/>
          </w:tcPr>
          <w:p w14:paraId="7C948E44" w14:textId="77777777" w:rsidR="00D74C0C" w:rsidRPr="00F828B2" w:rsidRDefault="00626AEA" w:rsidP="00CC1EFF">
            <w:pPr>
              <w:tabs>
                <w:tab w:val="left" w:pos="549"/>
              </w:tabs>
              <w:spacing w:line="276" w:lineRule="auto"/>
              <w:ind w:left="252" w:hanging="252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4.7.4. </w:t>
            </w:r>
            <w:r w:rsidR="00D74C0C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Самостоятельно находит значения  </w:t>
            </w:r>
            <w:r w:rsidR="00D74C0C" w:rsidRPr="00F828B2">
              <w:rPr>
                <w:rFonts w:eastAsiaTheme="minorHAnsi"/>
                <w:sz w:val="22"/>
                <w:szCs w:val="22"/>
                <w:lang w:eastAsia="en-US"/>
              </w:rPr>
              <w:t>составных выражений.</w:t>
            </w:r>
          </w:p>
        </w:tc>
      </w:tr>
      <w:tr w:rsidR="00A27849" w:rsidRPr="00F828B2" w14:paraId="42F10721" w14:textId="77777777" w:rsidTr="005C3CBF">
        <w:trPr>
          <w:trHeight w:val="1076"/>
        </w:trPr>
        <w:tc>
          <w:tcPr>
            <w:tcW w:w="1135" w:type="dxa"/>
            <w:vMerge w:val="restart"/>
            <w:tcBorders>
              <w:top w:val="triple" w:sz="4" w:space="0" w:color="auto"/>
            </w:tcBorders>
            <w:textDirection w:val="btLr"/>
          </w:tcPr>
          <w:p w14:paraId="54663652" w14:textId="77777777" w:rsidR="00626AEA" w:rsidRPr="00F828B2" w:rsidRDefault="00626AEA" w:rsidP="00626AEA">
            <w:pPr>
              <w:spacing w:line="276" w:lineRule="auto"/>
              <w:ind w:left="113" w:right="58"/>
              <w:rPr>
                <w:rFonts w:eastAsiaTheme="minorHAnsi"/>
                <w:b/>
                <w:lang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8.  Равенства, неравенства и уравнения.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14:paraId="703EB94F" w14:textId="77777777" w:rsidR="00626AEA" w:rsidRPr="00F828B2" w:rsidRDefault="00626AEA" w:rsidP="00626AEA">
            <w:pPr>
              <w:spacing w:line="276" w:lineRule="auto"/>
              <w:ind w:left="357"/>
              <w:rPr>
                <w:rFonts w:eastAsiaTheme="minorHAnsi"/>
                <w:b/>
                <w:lang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К1</w:t>
            </w:r>
          </w:p>
          <w:p w14:paraId="3157FD84" w14:textId="77777777" w:rsidR="00626AEA" w:rsidRPr="00F828B2" w:rsidRDefault="00626AEA" w:rsidP="00C94BA4">
            <w:pPr>
              <w:spacing w:line="276" w:lineRule="auto"/>
              <w:ind w:left="357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24" w:type="dxa"/>
            <w:tcBorders>
              <w:top w:val="triple" w:sz="4" w:space="0" w:color="auto"/>
            </w:tcBorders>
          </w:tcPr>
          <w:p w14:paraId="17A58780" w14:textId="2A73A979" w:rsidR="00626AEA" w:rsidRPr="00F828B2" w:rsidRDefault="00626AEA" w:rsidP="00626AEA">
            <w:pPr>
              <w:ind w:left="176" w:hanging="162"/>
              <w:rPr>
                <w:rFonts w:eastAsiaTheme="minorHAnsi"/>
                <w:lang w:val="ky-KG" w:eastAsia="en-US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1.8.1. </w:t>
            </w:r>
            <w:r w:rsidR="009D6C57" w:rsidRPr="00F828B2">
              <w:rPr>
                <w:sz w:val="22"/>
                <w:szCs w:val="22"/>
                <w:lang w:val="ky-KG"/>
              </w:rPr>
              <w:t xml:space="preserve">Называет </w:t>
            </w:r>
            <w:r w:rsidR="00FC3E9A" w:rsidRPr="00F828B2">
              <w:rPr>
                <w:sz w:val="22"/>
                <w:szCs w:val="22"/>
                <w:lang w:val="ky-KG"/>
              </w:rPr>
              <w:t>компоненты</w:t>
            </w:r>
            <w:r w:rsidR="00790632" w:rsidRPr="00F828B2">
              <w:rPr>
                <w:sz w:val="22"/>
                <w:szCs w:val="22"/>
                <w:lang w:val="ky-KG"/>
              </w:rPr>
              <w:t xml:space="preserve"> </w:t>
            </w:r>
            <w:r w:rsidR="00E44072" w:rsidRPr="00F828B2">
              <w:rPr>
                <w:sz w:val="22"/>
                <w:szCs w:val="22"/>
                <w:lang w:val="ky-KG"/>
              </w:rPr>
              <w:t>действий:</w:t>
            </w:r>
            <w:r w:rsidR="00790632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сложение и  вычитание</w:t>
            </w:r>
            <w:r w:rsidR="00FC3E9A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  <w:p w14:paraId="444BE51C" w14:textId="77777777" w:rsidR="00626AEA" w:rsidRPr="00F828B2" w:rsidRDefault="00626AEA" w:rsidP="00FC3E9A">
            <w:pPr>
              <w:ind w:left="176" w:hanging="162"/>
              <w:rPr>
                <w:bCs/>
                <w:lang w:val="ky-KG"/>
              </w:rPr>
            </w:pPr>
          </w:p>
        </w:tc>
        <w:tc>
          <w:tcPr>
            <w:tcW w:w="3225" w:type="dxa"/>
            <w:tcBorders>
              <w:top w:val="triple" w:sz="4" w:space="0" w:color="auto"/>
            </w:tcBorders>
            <w:shd w:val="clear" w:color="auto" w:fill="auto"/>
          </w:tcPr>
          <w:p w14:paraId="2EA13213" w14:textId="32393F14" w:rsidR="00626AEA" w:rsidRPr="00F828B2" w:rsidRDefault="00626AEA" w:rsidP="005526F1">
            <w:pPr>
              <w:ind w:left="175" w:hanging="175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2.8.1.  Называет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компоненты </w:t>
            </w:r>
            <w:r w:rsidR="005526F1" w:rsidRPr="00F828B2">
              <w:rPr>
                <w:rFonts w:eastAsiaTheme="minorHAnsi"/>
                <w:sz w:val="22"/>
                <w:szCs w:val="22"/>
                <w:lang w:val="ky-KG" w:eastAsia="en-US"/>
              </w:rPr>
              <w:t>арифметических действий:</w:t>
            </w:r>
            <w:r w:rsidR="00790632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5526F1" w:rsidRPr="00F828B2">
              <w:rPr>
                <w:rFonts w:eastAsiaTheme="minorHAnsi"/>
                <w:sz w:val="22"/>
                <w:szCs w:val="22"/>
                <w:lang w:val="ky-KG" w:eastAsia="en-US"/>
              </w:rPr>
              <w:t>сложение,  вычитание, умножение и деление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790AC0A4" w14:textId="218126F5" w:rsidR="00626AEA" w:rsidRPr="00F828B2" w:rsidRDefault="00626AEA" w:rsidP="005526F1">
            <w:pPr>
              <w:ind w:left="33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>3.8.1.</w:t>
            </w:r>
            <w:r w:rsidR="0031483D" w:rsidRPr="00F828B2">
              <w:rPr>
                <w:sz w:val="22"/>
                <w:szCs w:val="22"/>
                <w:lang w:val="ky-KG"/>
              </w:rPr>
              <w:t>Знает</w:t>
            </w:r>
            <w:r w:rsidR="002D23CA" w:rsidRPr="00F828B2">
              <w:rPr>
                <w:sz w:val="22"/>
                <w:szCs w:val="22"/>
                <w:lang w:val="ky-KG"/>
              </w:rPr>
              <w:t xml:space="preserve"> </w:t>
            </w:r>
            <w:r w:rsidR="005526F1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компоненты арифметических действий </w:t>
            </w:r>
            <w:r w:rsidR="00E44072" w:rsidRPr="00F828B2">
              <w:rPr>
                <w:sz w:val="22"/>
                <w:szCs w:val="22"/>
                <w:lang w:val="ky-KG"/>
              </w:rPr>
              <w:t xml:space="preserve">и </w:t>
            </w:r>
            <w:r w:rsidR="00E44072" w:rsidRPr="00F828B2">
              <w:rPr>
                <w:rFonts w:eastAsiaTheme="minorHAnsi"/>
                <w:sz w:val="22"/>
                <w:szCs w:val="22"/>
                <w:lang w:val="ky-KG" w:eastAsia="en-US"/>
              </w:rPr>
              <w:t>устанавливает взаимосвязь между ними</w:t>
            </w:r>
            <w:r w:rsidR="005526F1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225" w:type="dxa"/>
            <w:tcBorders>
              <w:top w:val="triple" w:sz="4" w:space="0" w:color="auto"/>
            </w:tcBorders>
          </w:tcPr>
          <w:p w14:paraId="2C8D4732" w14:textId="72C03AA6" w:rsidR="00626AEA" w:rsidRPr="00F828B2" w:rsidRDefault="00626AEA" w:rsidP="00DD4B78">
            <w:pPr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4.8.1. Знает </w:t>
            </w:r>
            <w:r w:rsidR="00FC3E9A" w:rsidRPr="00F828B2">
              <w:rPr>
                <w:sz w:val="22"/>
                <w:szCs w:val="22"/>
                <w:lang w:val="ky-KG"/>
              </w:rPr>
              <w:t>алгоритм нахождения</w:t>
            </w:r>
            <w:r w:rsidR="002D23CA" w:rsidRPr="00F828B2">
              <w:rPr>
                <w:sz w:val="22"/>
                <w:szCs w:val="22"/>
                <w:lang w:val="ky-KG"/>
              </w:rPr>
              <w:t xml:space="preserve"> </w:t>
            </w:r>
            <w:r w:rsidR="007406BA" w:rsidRPr="00F828B2">
              <w:rPr>
                <w:sz w:val="22"/>
                <w:szCs w:val="22"/>
                <w:lang w:val="ky-KG"/>
              </w:rPr>
              <w:t xml:space="preserve">неизвестных </w:t>
            </w:r>
            <w:r w:rsidR="00E477EB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компонентов </w:t>
            </w:r>
            <w:r w:rsidR="005526F1" w:rsidRPr="00F828B2">
              <w:rPr>
                <w:rFonts w:eastAsiaTheme="minorHAnsi"/>
                <w:sz w:val="22"/>
                <w:szCs w:val="22"/>
                <w:lang w:val="ky-KG" w:eastAsia="en-US"/>
              </w:rPr>
              <w:t>арифметических действий.</w:t>
            </w:r>
          </w:p>
        </w:tc>
      </w:tr>
      <w:tr w:rsidR="00A27849" w:rsidRPr="00F828B2" w14:paraId="6095B342" w14:textId="77777777" w:rsidTr="005C3CBF">
        <w:tc>
          <w:tcPr>
            <w:tcW w:w="1135" w:type="dxa"/>
            <w:vMerge/>
            <w:textDirection w:val="btLr"/>
          </w:tcPr>
          <w:p w14:paraId="33AB5F25" w14:textId="77777777" w:rsidR="00626AEA" w:rsidRPr="00F828B2" w:rsidRDefault="00626AEA" w:rsidP="00626AEA">
            <w:pPr>
              <w:spacing w:line="276" w:lineRule="auto"/>
              <w:ind w:left="113" w:right="58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506DE655" w14:textId="77777777" w:rsidR="00C94BA4" w:rsidRPr="00F828B2" w:rsidRDefault="00C94BA4" w:rsidP="00C94BA4">
            <w:pPr>
              <w:spacing w:line="276" w:lineRule="auto"/>
              <w:ind w:left="357"/>
              <w:rPr>
                <w:rFonts w:eastAsiaTheme="minorHAnsi"/>
                <w:b/>
                <w:lang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К2</w:t>
            </w:r>
          </w:p>
          <w:p w14:paraId="232A2731" w14:textId="77777777" w:rsidR="00626AEA" w:rsidRPr="00F828B2" w:rsidRDefault="00626AEA" w:rsidP="00626AEA">
            <w:pPr>
              <w:spacing w:line="276" w:lineRule="auto"/>
              <w:ind w:left="357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3224" w:type="dxa"/>
          </w:tcPr>
          <w:p w14:paraId="232E5440" w14:textId="6132B35A" w:rsidR="00626AEA" w:rsidRPr="00F828B2" w:rsidRDefault="00626AEA" w:rsidP="00D74C0C">
            <w:pPr>
              <w:ind w:left="374" w:hanging="360"/>
              <w:rPr>
                <w:bCs/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1.8.2.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Находит </w:t>
            </w:r>
            <w:r w:rsidR="00FC3E9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неизвестный компонент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сложения</w:t>
            </w:r>
            <w:r w:rsidR="00FC3E9A" w:rsidRPr="00F828B2">
              <w:rPr>
                <w:rFonts w:eastAsiaTheme="minorHAnsi"/>
                <w:sz w:val="22"/>
                <w:szCs w:val="22"/>
                <w:lang w:val="ky-KG" w:eastAsia="en-US"/>
              </w:rPr>
              <w:t>,</w:t>
            </w:r>
            <w:r w:rsidR="002D23C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FC3E9A" w:rsidRPr="00F828B2">
              <w:rPr>
                <w:rFonts w:eastAsiaTheme="minorHAnsi"/>
                <w:sz w:val="22"/>
                <w:szCs w:val="22"/>
                <w:lang w:val="ky-KG" w:eastAsia="en-US"/>
              </w:rPr>
              <w:t>вычитания, решает равенств</w:t>
            </w:r>
            <w:r w:rsidR="00D74C0C" w:rsidRPr="00F828B2">
              <w:rPr>
                <w:rFonts w:eastAsiaTheme="minorHAnsi"/>
                <w:sz w:val="22"/>
                <w:szCs w:val="22"/>
                <w:lang w:val="ky-KG" w:eastAsia="en-US"/>
              </w:rPr>
              <w:t>а</w:t>
            </w:r>
            <w:r w:rsidR="00FC3E9A" w:rsidRPr="00F828B2">
              <w:rPr>
                <w:rFonts w:eastAsiaTheme="minorHAnsi"/>
                <w:sz w:val="22"/>
                <w:szCs w:val="22"/>
                <w:lang w:val="ky-KG" w:eastAsia="en-US"/>
              </w:rPr>
              <w:t>, неравенств</w:t>
            </w:r>
            <w:r w:rsidR="00D74C0C" w:rsidRPr="00F828B2">
              <w:rPr>
                <w:rFonts w:eastAsiaTheme="minorHAnsi"/>
                <w:sz w:val="22"/>
                <w:szCs w:val="22"/>
                <w:lang w:val="ky-KG" w:eastAsia="en-US"/>
              </w:rPr>
              <w:t>а</w:t>
            </w:r>
            <w:r w:rsidR="00FC3E9A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4362DFBC" w14:textId="169BD478" w:rsidR="00626AEA" w:rsidRPr="00F828B2" w:rsidRDefault="00626AEA" w:rsidP="00FC3E9A">
            <w:pPr>
              <w:ind w:left="33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2.8.2. Находит </w:t>
            </w:r>
            <w:r w:rsidR="007406BA" w:rsidRPr="00F828B2">
              <w:rPr>
                <w:sz w:val="22"/>
                <w:szCs w:val="22"/>
                <w:lang w:val="ky-KG"/>
              </w:rPr>
              <w:t xml:space="preserve">неизвестные </w:t>
            </w:r>
            <w:r w:rsidR="00FC3E9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компоненты  сложения, 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вычитания, умножения и </w:t>
            </w:r>
            <w:r w:rsidR="00FC3E9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деления, </w:t>
            </w:r>
            <w:r w:rsidR="00D74C0C" w:rsidRPr="00F828B2">
              <w:rPr>
                <w:rFonts w:eastAsiaTheme="minorHAnsi"/>
                <w:sz w:val="22"/>
                <w:szCs w:val="22"/>
                <w:lang w:val="ky-KG" w:eastAsia="en-US"/>
              </w:rPr>
              <w:t>решает равенства, неравенства</w:t>
            </w:r>
            <w:r w:rsidR="00790632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, </w:t>
            </w:r>
            <w:r w:rsidR="00790632" w:rsidRPr="00F828B2">
              <w:rPr>
                <w:sz w:val="22"/>
                <w:szCs w:val="22"/>
              </w:rPr>
              <w:t>сравнивает числа разными способами</w:t>
            </w:r>
            <w:r w:rsidR="00D74C0C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225" w:type="dxa"/>
          </w:tcPr>
          <w:p w14:paraId="432E09E3" w14:textId="6BE157F7" w:rsidR="00626AEA" w:rsidRPr="00F828B2" w:rsidRDefault="00626AEA" w:rsidP="00FC3E9A">
            <w:pPr>
              <w:ind w:left="33"/>
              <w:rPr>
                <w:lang w:val="ky-KG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3.8.2. </w:t>
            </w:r>
            <w:r w:rsidR="00FC3E9A" w:rsidRPr="00F828B2">
              <w:rPr>
                <w:sz w:val="22"/>
                <w:szCs w:val="22"/>
                <w:lang w:val="ky-KG"/>
              </w:rPr>
              <w:t xml:space="preserve">Находит неизвестный компонент </w:t>
            </w:r>
            <w:r w:rsidR="00FC3E9A" w:rsidRPr="00F828B2">
              <w:rPr>
                <w:bCs/>
                <w:sz w:val="22"/>
                <w:szCs w:val="22"/>
                <w:lang w:val="ky-KG"/>
              </w:rPr>
              <w:t>в  сложных уравнениях, определяет ход решения уравнения.</w:t>
            </w:r>
            <w:r w:rsidR="002D23CA" w:rsidRPr="00F828B2">
              <w:rPr>
                <w:bCs/>
                <w:sz w:val="22"/>
                <w:szCs w:val="22"/>
                <w:lang w:val="ky-KG"/>
              </w:rPr>
              <w:t xml:space="preserve"> </w:t>
            </w:r>
            <w:r w:rsidR="00D74C0C" w:rsidRPr="00F828B2">
              <w:rPr>
                <w:rFonts w:eastAsiaTheme="minorHAnsi"/>
                <w:sz w:val="22"/>
                <w:szCs w:val="22"/>
                <w:lang w:val="ky-KG" w:eastAsia="en-US"/>
              </w:rPr>
              <w:t>Решает равенства, неравенства</w:t>
            </w:r>
            <w:r w:rsidR="00790632" w:rsidRPr="00F828B2">
              <w:rPr>
                <w:rFonts w:eastAsiaTheme="minorHAnsi"/>
                <w:sz w:val="22"/>
                <w:szCs w:val="22"/>
                <w:lang w:val="ky-KG" w:eastAsia="en-US"/>
              </w:rPr>
              <w:t>,</w:t>
            </w:r>
            <w:r w:rsidR="00790632" w:rsidRPr="00F828B2">
              <w:rPr>
                <w:sz w:val="22"/>
                <w:szCs w:val="22"/>
              </w:rPr>
              <w:t xml:space="preserve"> сравнивает числа разными способами</w:t>
            </w:r>
            <w:r w:rsidR="00D74C0C" w:rsidRPr="00F828B2">
              <w:rPr>
                <w:rFonts w:eastAsiaTheme="minorHAnsi"/>
                <w:sz w:val="22"/>
                <w:szCs w:val="22"/>
                <w:lang w:val="ky-KG" w:eastAsia="en-US"/>
              </w:rPr>
              <w:t>.</w:t>
            </w:r>
          </w:p>
        </w:tc>
        <w:tc>
          <w:tcPr>
            <w:tcW w:w="3225" w:type="dxa"/>
          </w:tcPr>
          <w:p w14:paraId="583E1418" w14:textId="4F52A66E" w:rsidR="00626AEA" w:rsidRPr="00F828B2" w:rsidRDefault="00626AEA" w:rsidP="00DD4B78">
            <w:pPr>
              <w:ind w:left="-1" w:firstLine="1"/>
              <w:rPr>
                <w:bCs/>
                <w:lang w:val="ky-KG"/>
              </w:rPr>
            </w:pPr>
            <w:r w:rsidRPr="00F828B2">
              <w:rPr>
                <w:bCs/>
                <w:sz w:val="22"/>
                <w:szCs w:val="22"/>
                <w:lang w:val="ky-KG"/>
              </w:rPr>
              <w:t xml:space="preserve">4.8.2. </w:t>
            </w:r>
            <w:r w:rsidR="009D6C57" w:rsidRPr="00F828B2">
              <w:rPr>
                <w:sz w:val="22"/>
                <w:szCs w:val="22"/>
                <w:lang w:val="ky-KG"/>
              </w:rPr>
              <w:t>Решает сложные уравнения, равенства и неравенства</w:t>
            </w:r>
            <w:r w:rsidR="00790632" w:rsidRPr="00F828B2">
              <w:rPr>
                <w:sz w:val="22"/>
                <w:szCs w:val="22"/>
                <w:lang w:val="ky-KG"/>
              </w:rPr>
              <w:t xml:space="preserve">, </w:t>
            </w:r>
            <w:r w:rsidR="00790632" w:rsidRPr="00F828B2">
              <w:rPr>
                <w:sz w:val="22"/>
                <w:szCs w:val="22"/>
              </w:rPr>
              <w:t>сравнивает числа разными способами</w:t>
            </w:r>
            <w:r w:rsidR="00171BFA" w:rsidRPr="00F828B2">
              <w:rPr>
                <w:sz w:val="22"/>
                <w:szCs w:val="22"/>
                <w:lang w:val="ky-KG"/>
              </w:rPr>
              <w:t>.</w:t>
            </w:r>
          </w:p>
        </w:tc>
      </w:tr>
      <w:tr w:rsidR="00A27849" w:rsidRPr="00F828B2" w14:paraId="16FABD42" w14:textId="77777777" w:rsidTr="005C3CBF">
        <w:tc>
          <w:tcPr>
            <w:tcW w:w="1135" w:type="dxa"/>
            <w:vMerge/>
          </w:tcPr>
          <w:p w14:paraId="6A0AE34F" w14:textId="77777777" w:rsidR="00626AEA" w:rsidRPr="00F828B2" w:rsidRDefault="00626AEA" w:rsidP="00626AEA">
            <w:pPr>
              <w:spacing w:line="276" w:lineRule="auto"/>
              <w:ind w:right="58"/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3EBF42F6" w14:textId="77777777" w:rsidR="00C94BA4" w:rsidRPr="00F828B2" w:rsidRDefault="00C94BA4" w:rsidP="00C94BA4">
            <w:pPr>
              <w:spacing w:line="276" w:lineRule="auto"/>
              <w:ind w:left="357"/>
              <w:rPr>
                <w:rFonts w:eastAsiaTheme="minorHAnsi"/>
                <w:b/>
                <w:lang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К3</w:t>
            </w:r>
          </w:p>
          <w:p w14:paraId="4A78BB79" w14:textId="77777777" w:rsidR="00626AEA" w:rsidRPr="00F828B2" w:rsidRDefault="00626AEA" w:rsidP="00626AEA">
            <w:pPr>
              <w:spacing w:line="276" w:lineRule="auto"/>
              <w:ind w:left="360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3224" w:type="dxa"/>
          </w:tcPr>
          <w:p w14:paraId="14BCDE36" w14:textId="2BFDB572" w:rsidR="00626AEA" w:rsidRPr="00F828B2" w:rsidRDefault="00626AEA" w:rsidP="00790632">
            <w:pPr>
              <w:spacing w:line="276" w:lineRule="auto"/>
              <w:ind w:left="374" w:hanging="360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1.8.3. </w:t>
            </w:r>
            <w:r w:rsidR="005A5E36" w:rsidRPr="00F828B2">
              <w:rPr>
                <w:bCs/>
                <w:sz w:val="22"/>
                <w:szCs w:val="22"/>
              </w:rPr>
              <w:t xml:space="preserve">Подбирает </w:t>
            </w:r>
            <w:r w:rsidR="005A5E36" w:rsidRPr="00F828B2">
              <w:rPr>
                <w:sz w:val="22"/>
                <w:szCs w:val="22"/>
              </w:rPr>
              <w:t>в равенствах н</w:t>
            </w:r>
            <w:r w:rsidR="00D74C0C" w:rsidRPr="00F828B2">
              <w:rPr>
                <w:sz w:val="22"/>
                <w:szCs w:val="22"/>
              </w:rPr>
              <w:t>еизвестные компоненты действий,</w:t>
            </w:r>
            <w:r w:rsidR="002D23CA" w:rsidRPr="00F828B2">
              <w:rPr>
                <w:sz w:val="22"/>
                <w:szCs w:val="22"/>
              </w:rPr>
              <w:t xml:space="preserve"> </w:t>
            </w:r>
            <w:r w:rsidR="005A5E36" w:rsidRPr="00F828B2">
              <w:rPr>
                <w:rFonts w:eastAsiaTheme="minorHAnsi"/>
                <w:sz w:val="22"/>
                <w:szCs w:val="22"/>
                <w:lang w:val="ky-KG" w:eastAsia="en-US"/>
              </w:rPr>
              <w:t>о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пределяет </w:t>
            </w:r>
            <w:r w:rsidR="00243F4D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способ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нахождения компонентов сложения </w:t>
            </w:r>
            <w:r w:rsidR="00171BFA" w:rsidRPr="00F828B2">
              <w:rPr>
                <w:rFonts w:eastAsiaTheme="minorHAnsi"/>
                <w:sz w:val="22"/>
                <w:szCs w:val="22"/>
                <w:lang w:val="ky-KG" w:eastAsia="en-US"/>
              </w:rPr>
              <w:t>и вычитания</w:t>
            </w:r>
            <w:r w:rsidR="00790632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. </w:t>
            </w:r>
          </w:p>
        </w:tc>
        <w:tc>
          <w:tcPr>
            <w:tcW w:w="3225" w:type="dxa"/>
            <w:shd w:val="clear" w:color="auto" w:fill="auto"/>
          </w:tcPr>
          <w:p w14:paraId="2CA57B82" w14:textId="711763C0" w:rsidR="00D74C0C" w:rsidRPr="00F828B2" w:rsidRDefault="00626AEA" w:rsidP="00110993">
            <w:pPr>
              <w:spacing w:line="276" w:lineRule="auto"/>
              <w:ind w:left="176" w:hanging="176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2.8.3. </w:t>
            </w:r>
            <w:r w:rsidR="00B45938" w:rsidRPr="00F828B2">
              <w:rPr>
                <w:bCs/>
                <w:sz w:val="22"/>
                <w:szCs w:val="22"/>
              </w:rPr>
              <w:t xml:space="preserve">Решает </w:t>
            </w:r>
            <w:r w:rsidR="00B45938" w:rsidRPr="00F828B2">
              <w:rPr>
                <w:sz w:val="22"/>
                <w:szCs w:val="22"/>
              </w:rPr>
              <w:t>изученные типы уравнений с комментир</w:t>
            </w:r>
            <w:r w:rsidR="00171BFA" w:rsidRPr="00F828B2">
              <w:rPr>
                <w:sz w:val="22"/>
                <w:szCs w:val="22"/>
              </w:rPr>
              <w:t>ованием по компонентам действий и</w:t>
            </w:r>
            <w:r w:rsidR="002D23CA" w:rsidRPr="00F828B2">
              <w:rPr>
                <w:sz w:val="22"/>
                <w:szCs w:val="22"/>
              </w:rPr>
              <w:t xml:space="preserve"> </w:t>
            </w:r>
            <w:r w:rsidR="00B45938" w:rsidRPr="00F828B2">
              <w:rPr>
                <w:rFonts w:eastAsiaTheme="minorHAnsi"/>
                <w:sz w:val="22"/>
                <w:szCs w:val="22"/>
                <w:lang w:val="ky-KG" w:eastAsia="en-US"/>
              </w:rPr>
              <w:t>р</w:t>
            </w:r>
            <w:r w:rsidR="007406BA" w:rsidRPr="00F828B2">
              <w:rPr>
                <w:rFonts w:eastAsiaTheme="minorHAnsi"/>
                <w:sz w:val="22"/>
                <w:szCs w:val="22"/>
                <w:lang w:val="ky-KG" w:eastAsia="en-US"/>
              </w:rPr>
              <w:t>азлича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ет </w:t>
            </w:r>
            <w:r w:rsidR="00243F4D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способ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нахождения </w:t>
            </w:r>
            <w:r w:rsidR="00B45938" w:rsidRPr="00F828B2">
              <w:rPr>
                <w:rFonts w:eastAsiaTheme="minorHAnsi"/>
                <w:sz w:val="22"/>
                <w:szCs w:val="22"/>
                <w:lang w:val="ky-KG" w:eastAsia="en-US"/>
              </w:rPr>
              <w:t>их</w:t>
            </w:r>
            <w:r w:rsidR="00110993" w:rsidRPr="00F828B2">
              <w:rPr>
                <w:rFonts w:eastAsiaTheme="minorHAnsi"/>
                <w:sz w:val="22"/>
                <w:szCs w:val="22"/>
                <w:lang w:val="ky-KG" w:eastAsia="en-US"/>
              </w:rPr>
              <w:t>, объясняет решение равенства и неравенства.</w:t>
            </w:r>
          </w:p>
        </w:tc>
        <w:tc>
          <w:tcPr>
            <w:tcW w:w="3225" w:type="dxa"/>
          </w:tcPr>
          <w:p w14:paraId="6380056A" w14:textId="77777777" w:rsidR="00236F29" w:rsidRPr="00F828B2" w:rsidRDefault="00626AEA" w:rsidP="00171BFA">
            <w:pPr>
              <w:spacing w:line="276" w:lineRule="auto"/>
              <w:ind w:left="176" w:hanging="176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3.8.3. </w:t>
            </w:r>
            <w:r w:rsidR="00171BFA" w:rsidRPr="00F828B2">
              <w:rPr>
                <w:bCs/>
                <w:sz w:val="22"/>
                <w:szCs w:val="22"/>
                <w:lang w:val="ky-KG"/>
              </w:rPr>
              <w:t>О</w:t>
            </w:r>
            <w:r w:rsidR="00171BFA" w:rsidRPr="00F828B2">
              <w:rPr>
                <w:bCs/>
                <w:sz w:val="22"/>
                <w:szCs w:val="22"/>
              </w:rPr>
              <w:t xml:space="preserve">босновывает </w:t>
            </w:r>
            <w:r w:rsidR="00171BFA" w:rsidRPr="00F828B2">
              <w:rPr>
                <w:sz w:val="22"/>
                <w:szCs w:val="22"/>
              </w:rPr>
              <w:t xml:space="preserve">и </w:t>
            </w:r>
            <w:r w:rsidR="00171BFA" w:rsidRPr="00F828B2">
              <w:rPr>
                <w:bCs/>
                <w:sz w:val="22"/>
                <w:szCs w:val="22"/>
              </w:rPr>
              <w:t xml:space="preserve">комментирует </w:t>
            </w:r>
            <w:r w:rsidR="00171BFA" w:rsidRPr="00F828B2">
              <w:rPr>
                <w:sz w:val="22"/>
                <w:szCs w:val="22"/>
              </w:rPr>
              <w:t xml:space="preserve"> решение  сложного уравнения  на основе взаимосвязи между компонентами, </w:t>
            </w:r>
            <w:r w:rsidR="00171BFA" w:rsidRPr="00F828B2">
              <w:rPr>
                <w:rFonts w:eastAsiaTheme="minorHAnsi"/>
                <w:sz w:val="22"/>
                <w:szCs w:val="22"/>
                <w:lang w:val="ky-KG" w:eastAsia="en-US"/>
              </w:rPr>
              <w:t>о</w:t>
            </w:r>
            <w:r w:rsidR="005234E6" w:rsidRPr="00F828B2">
              <w:rPr>
                <w:rFonts w:eastAsiaTheme="minorHAnsi"/>
                <w:sz w:val="22"/>
                <w:szCs w:val="22"/>
                <w:lang w:val="ky-KG" w:eastAsia="en-US"/>
              </w:rPr>
              <w:t>б</w:t>
            </w:r>
            <w:r w:rsidR="00243F4D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ъясняет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решение </w:t>
            </w:r>
            <w:r w:rsidR="00C94BA4" w:rsidRPr="00F828B2">
              <w:rPr>
                <w:rFonts w:eastAsiaTheme="minorHAnsi"/>
                <w:sz w:val="22"/>
                <w:szCs w:val="22"/>
                <w:lang w:val="ky-KG" w:eastAsia="en-US"/>
              </w:rPr>
              <w:t>равен</w:t>
            </w:r>
            <w:r w:rsidR="00171BFA" w:rsidRPr="00F828B2">
              <w:rPr>
                <w:rFonts w:eastAsiaTheme="minorHAnsi"/>
                <w:sz w:val="22"/>
                <w:szCs w:val="22"/>
                <w:lang w:val="ky-KG" w:eastAsia="en-US"/>
              </w:rPr>
              <w:t>с</w:t>
            </w:r>
            <w:r w:rsidR="00C94BA4" w:rsidRPr="00F828B2">
              <w:rPr>
                <w:rFonts w:eastAsiaTheme="minorHAnsi"/>
                <w:sz w:val="22"/>
                <w:szCs w:val="22"/>
                <w:lang w:val="ky-KG" w:eastAsia="en-US"/>
              </w:rPr>
              <w:t>т</w:t>
            </w:r>
            <w:r w:rsidR="00171BFA" w:rsidRPr="00F828B2">
              <w:rPr>
                <w:rFonts w:eastAsiaTheme="minorHAnsi"/>
                <w:sz w:val="22"/>
                <w:szCs w:val="22"/>
                <w:lang w:val="ky-KG" w:eastAsia="en-US"/>
              </w:rPr>
              <w:t>ва и неравенства.</w:t>
            </w:r>
          </w:p>
        </w:tc>
        <w:tc>
          <w:tcPr>
            <w:tcW w:w="3225" w:type="dxa"/>
          </w:tcPr>
          <w:p w14:paraId="415C8F85" w14:textId="77777777" w:rsidR="00626AEA" w:rsidRPr="00F828B2" w:rsidRDefault="00626AEA" w:rsidP="00171BFA">
            <w:pPr>
              <w:pStyle w:val="Default"/>
              <w:rPr>
                <w:sz w:val="22"/>
                <w:szCs w:val="22"/>
              </w:rPr>
            </w:pPr>
            <w:r w:rsidRPr="00F828B2">
              <w:rPr>
                <w:sz w:val="22"/>
                <w:szCs w:val="22"/>
                <w:lang w:val="ky-KG"/>
              </w:rPr>
              <w:t xml:space="preserve">4.8.3. </w:t>
            </w:r>
            <w:r w:rsidR="009D6C57" w:rsidRPr="00F828B2">
              <w:rPr>
                <w:sz w:val="22"/>
                <w:szCs w:val="22"/>
                <w:lang w:val="ky-KG"/>
              </w:rPr>
              <w:t xml:space="preserve">Анализирует </w:t>
            </w:r>
            <w:r w:rsidR="00243F4D" w:rsidRPr="00F828B2">
              <w:rPr>
                <w:sz w:val="22"/>
                <w:szCs w:val="22"/>
                <w:lang w:val="ky-KG"/>
              </w:rPr>
              <w:t>особенности  решения</w:t>
            </w:r>
            <w:r w:rsidR="00C94BA4" w:rsidRPr="00F828B2">
              <w:rPr>
                <w:sz w:val="22"/>
                <w:szCs w:val="22"/>
                <w:lang w:val="ky-KG"/>
              </w:rPr>
              <w:t xml:space="preserve"> сложного уравнения, равен</w:t>
            </w:r>
            <w:r w:rsidRPr="00F828B2">
              <w:rPr>
                <w:sz w:val="22"/>
                <w:szCs w:val="22"/>
                <w:lang w:val="ky-KG"/>
              </w:rPr>
              <w:t>с</w:t>
            </w:r>
            <w:r w:rsidR="00C94BA4" w:rsidRPr="00F828B2">
              <w:rPr>
                <w:sz w:val="22"/>
                <w:szCs w:val="22"/>
                <w:lang w:val="ky-KG"/>
              </w:rPr>
              <w:t>т</w:t>
            </w:r>
            <w:r w:rsidRPr="00F828B2">
              <w:rPr>
                <w:sz w:val="22"/>
                <w:szCs w:val="22"/>
                <w:lang w:val="ky-KG"/>
              </w:rPr>
              <w:t>ва и неравенства.</w:t>
            </w:r>
          </w:p>
        </w:tc>
      </w:tr>
      <w:tr w:rsidR="00A27849" w:rsidRPr="00F828B2" w14:paraId="02B55AEC" w14:textId="77777777" w:rsidTr="005C3CBF">
        <w:tc>
          <w:tcPr>
            <w:tcW w:w="1135" w:type="dxa"/>
            <w:vMerge/>
          </w:tcPr>
          <w:p w14:paraId="2C3B3B95" w14:textId="77777777" w:rsidR="00626AEA" w:rsidRPr="00F828B2" w:rsidRDefault="00626AEA" w:rsidP="00626AEA">
            <w:pPr>
              <w:spacing w:line="276" w:lineRule="auto"/>
              <w:ind w:right="58"/>
              <w:jc w:val="center"/>
              <w:rPr>
                <w:rFonts w:eastAsiaTheme="minorHAnsi"/>
                <w:b/>
                <w:lang w:val="ky-KG" w:eastAsia="en-US"/>
              </w:rPr>
            </w:pPr>
          </w:p>
        </w:tc>
        <w:tc>
          <w:tcPr>
            <w:tcW w:w="1134" w:type="dxa"/>
          </w:tcPr>
          <w:p w14:paraId="77699C37" w14:textId="77777777" w:rsidR="00626AEA" w:rsidRPr="00F828B2" w:rsidRDefault="00C94BA4" w:rsidP="00626AEA">
            <w:pPr>
              <w:spacing w:line="276" w:lineRule="auto"/>
              <w:ind w:left="360"/>
              <w:rPr>
                <w:rFonts w:eastAsiaTheme="minorHAnsi"/>
                <w:b/>
                <w:lang w:val="ky-KG" w:eastAsia="en-US"/>
              </w:rPr>
            </w:pPr>
            <w:r w:rsidRPr="00F828B2">
              <w:rPr>
                <w:rFonts w:eastAsiaTheme="minorHAnsi"/>
                <w:b/>
                <w:lang w:eastAsia="en-US"/>
              </w:rPr>
              <w:t>К4</w:t>
            </w:r>
          </w:p>
        </w:tc>
        <w:tc>
          <w:tcPr>
            <w:tcW w:w="3224" w:type="dxa"/>
          </w:tcPr>
          <w:p w14:paraId="299AE90F" w14:textId="77777777" w:rsidR="00626AEA" w:rsidRPr="00F828B2" w:rsidRDefault="00626AEA" w:rsidP="00171BFA">
            <w:pPr>
              <w:spacing w:line="276" w:lineRule="auto"/>
              <w:ind w:left="374" w:hanging="360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>1.8.4</w:t>
            </w:r>
            <w:r w:rsidR="00171BFA" w:rsidRPr="00F828B2">
              <w:rPr>
                <w:rFonts w:eastAsiaTheme="minorHAnsi"/>
                <w:sz w:val="22"/>
                <w:szCs w:val="22"/>
                <w:lang w:val="ky-KG" w:eastAsia="en-US"/>
              </w:rPr>
              <w:t>. Самостоятельно у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станавливает связь </w:t>
            </w:r>
            <w:r w:rsidR="00243F4D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при </w:t>
            </w:r>
            <w:r w:rsidR="00243F4D"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>нахождении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компонентов сложения и  вычитания.</w:t>
            </w:r>
          </w:p>
        </w:tc>
        <w:tc>
          <w:tcPr>
            <w:tcW w:w="3225" w:type="dxa"/>
            <w:shd w:val="clear" w:color="auto" w:fill="auto"/>
          </w:tcPr>
          <w:p w14:paraId="36EBC0B0" w14:textId="77777777" w:rsidR="00626AEA" w:rsidRPr="00F828B2" w:rsidRDefault="00626AEA" w:rsidP="00626AEA">
            <w:pPr>
              <w:spacing w:line="276" w:lineRule="auto"/>
              <w:ind w:left="176" w:hanging="176"/>
              <w:rPr>
                <w:rFonts w:eastAsiaTheme="minorHAnsi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 xml:space="preserve">2.8.4. Самостоятельно </w:t>
            </w:r>
            <w:r w:rsidR="00FC3E9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составляет простые </w:t>
            </w:r>
            <w:r w:rsidR="00FC3E9A"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 xml:space="preserve">уравнения с действиями сложения и вычитания,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устанавливает связь </w:t>
            </w:r>
            <w:r w:rsidR="00243F4D" w:rsidRPr="00F828B2">
              <w:rPr>
                <w:rFonts w:eastAsiaTheme="minorHAnsi"/>
                <w:sz w:val="22"/>
                <w:szCs w:val="22"/>
                <w:lang w:val="ky-KG" w:eastAsia="en-US"/>
              </w:rPr>
              <w:t>при нахождении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 компонентов  сложения и вычитания, уможения и деления.</w:t>
            </w:r>
          </w:p>
        </w:tc>
        <w:tc>
          <w:tcPr>
            <w:tcW w:w="3225" w:type="dxa"/>
          </w:tcPr>
          <w:p w14:paraId="0D4BEA6B" w14:textId="77777777" w:rsidR="00626AEA" w:rsidRPr="00F828B2" w:rsidRDefault="00626AEA" w:rsidP="00171BFA">
            <w:pPr>
              <w:spacing w:line="276" w:lineRule="auto"/>
              <w:ind w:left="176" w:hanging="176"/>
              <w:rPr>
                <w:rFonts w:eastAsiaTheme="minorHAnsi"/>
                <w:color w:val="FF0000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>3.8.4</w:t>
            </w:r>
            <w:r w:rsidR="00171BFA" w:rsidRPr="00F828B2">
              <w:rPr>
                <w:rFonts w:eastAsiaTheme="minorHAnsi"/>
                <w:sz w:val="22"/>
                <w:szCs w:val="22"/>
                <w:lang w:val="ky-KG" w:eastAsia="en-US"/>
              </w:rPr>
              <w:t>. Самостоятельно с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оставляет и решает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>уравн</w:t>
            </w:r>
            <w:r w:rsidR="00171BFA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ения, равенства и неравенства. </w:t>
            </w:r>
            <w:r w:rsidR="00171BFA" w:rsidRPr="00F828B2">
              <w:rPr>
                <w:bCs/>
                <w:sz w:val="22"/>
                <w:szCs w:val="22"/>
              </w:rPr>
              <w:t xml:space="preserve">Проверяет </w:t>
            </w:r>
            <w:r w:rsidR="00171BFA" w:rsidRPr="00F828B2">
              <w:rPr>
                <w:sz w:val="22"/>
                <w:szCs w:val="22"/>
              </w:rPr>
              <w:t>правильность решения уравнения, используя алгоритм.</w:t>
            </w:r>
          </w:p>
        </w:tc>
        <w:tc>
          <w:tcPr>
            <w:tcW w:w="3225" w:type="dxa"/>
          </w:tcPr>
          <w:p w14:paraId="346CD37A" w14:textId="77777777" w:rsidR="00626AEA" w:rsidRPr="00F828B2" w:rsidRDefault="00626AEA" w:rsidP="00C94BA4">
            <w:pPr>
              <w:tabs>
                <w:tab w:val="left" w:pos="549"/>
              </w:tabs>
              <w:spacing w:line="276" w:lineRule="auto"/>
              <w:ind w:left="252" w:hanging="252"/>
              <w:rPr>
                <w:rFonts w:eastAsiaTheme="minorHAnsi"/>
                <w:color w:val="00B050"/>
                <w:lang w:val="ky-KG" w:eastAsia="en-US"/>
              </w:rPr>
            </w:pP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 xml:space="preserve">4.8.4. Самостоятельно составляет </w:t>
            </w:r>
            <w:r w:rsidR="00C94BA4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сложное </w:t>
            </w:r>
            <w:r w:rsidR="00C94BA4" w:rsidRPr="00F828B2">
              <w:rPr>
                <w:rFonts w:eastAsiaTheme="minorHAnsi"/>
                <w:sz w:val="22"/>
                <w:szCs w:val="22"/>
                <w:lang w:val="ky-KG" w:eastAsia="en-US"/>
              </w:rPr>
              <w:lastRenderedPageBreak/>
              <w:t xml:space="preserve">уравнение, равенство и неравенство, </w:t>
            </w:r>
            <w:r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выполняет </w:t>
            </w:r>
            <w:r w:rsidR="00C94BA4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решение, </w:t>
            </w:r>
            <w:r w:rsidR="00110993" w:rsidRPr="00F828B2">
              <w:rPr>
                <w:rFonts w:eastAsiaTheme="minorHAnsi"/>
                <w:sz w:val="22"/>
                <w:szCs w:val="22"/>
                <w:lang w:val="ky-KG" w:eastAsia="en-US"/>
              </w:rPr>
              <w:t xml:space="preserve">анализирует и корректирует свои действия. </w:t>
            </w:r>
          </w:p>
          <w:p w14:paraId="4DF9C989" w14:textId="77777777" w:rsidR="000B6CCC" w:rsidRPr="00F828B2" w:rsidRDefault="000B6CCC" w:rsidP="00110993">
            <w:pPr>
              <w:tabs>
                <w:tab w:val="left" w:pos="549"/>
              </w:tabs>
              <w:spacing w:line="276" w:lineRule="auto"/>
              <w:ind w:left="252" w:hanging="252"/>
              <w:rPr>
                <w:rFonts w:eastAsiaTheme="minorHAnsi"/>
                <w:color w:val="FF0000"/>
                <w:lang w:val="ky-KG" w:eastAsia="en-US"/>
              </w:rPr>
            </w:pPr>
          </w:p>
        </w:tc>
      </w:tr>
    </w:tbl>
    <w:p w14:paraId="026DD486" w14:textId="77777777" w:rsidR="00E91ABC" w:rsidRPr="00F828B2" w:rsidRDefault="00E91ABC" w:rsidP="00EB5D66">
      <w:pPr>
        <w:pStyle w:val="a6"/>
        <w:numPr>
          <w:ilvl w:val="1"/>
          <w:numId w:val="13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  <w:sectPr w:rsidR="00E91ABC" w:rsidRPr="00F828B2" w:rsidSect="00326F7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4A7EC26B" w14:textId="77777777" w:rsidR="002C4575" w:rsidRPr="00F828B2" w:rsidRDefault="00E91ABC" w:rsidP="002B5E2E">
      <w:pPr>
        <w:pStyle w:val="a6"/>
        <w:numPr>
          <w:ilvl w:val="1"/>
          <w:numId w:val="13"/>
        </w:numPr>
        <w:spacing w:after="0"/>
        <w:ind w:left="567" w:hanging="28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Основные стратегии оценивания достижений учащихся </w:t>
      </w:r>
    </w:p>
    <w:p w14:paraId="7BF55403" w14:textId="44082448" w:rsidR="002C4575" w:rsidRPr="00F828B2" w:rsidRDefault="002C4575" w:rsidP="002B5E2E">
      <w:pPr>
        <w:pStyle w:val="1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Оценивание — эт</w:t>
      </w:r>
      <w:r w:rsidR="00DF488A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контроль качества образования;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инструмент, позволяющий определять развитие, прогресс в </w:t>
      </w:r>
      <w:r w:rsidR="005234E6" w:rsidRPr="00F828B2">
        <w:rPr>
          <w:rFonts w:ascii="Times New Roman" w:hAnsi="Times New Roman" w:cs="Times New Roman"/>
          <w:sz w:val="24"/>
          <w:szCs w:val="24"/>
          <w:shd w:val="clear" w:color="auto" w:fill="FFFFFF"/>
        </w:rPr>
        <w:t>учи</w:t>
      </w:r>
      <w:r w:rsidRPr="00F82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тельской деятельности; способ коррекции деятельности обучаемых, с помощью которого </w:t>
      </w:r>
      <w:r w:rsidR="005234E6" w:rsidRPr="00F828B2">
        <w:rPr>
          <w:rFonts w:ascii="Times New Roman" w:hAnsi="Times New Roman" w:cs="Times New Roman"/>
          <w:sz w:val="24"/>
          <w:szCs w:val="24"/>
          <w:shd w:val="clear" w:color="auto" w:fill="FFFFFF"/>
        </w:rPr>
        <w:t>учи</w:t>
      </w:r>
      <w:r w:rsidRPr="00F82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определяет уровень подготовленности учащегося. Под понятием</w:t>
      </w:r>
      <w:r w:rsidR="00E75A40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«контроль» подразумевается обратная связь, благодаря которой можно корректировать процесс образования, для получения желаемых результатов.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Любая оценочная деятельность исходит из потребности ребенка или педагога получить информацию о том, насколько эффективно проходит их взаимодействие в ходе образовательного процесса. </w:t>
      </w:r>
    </w:p>
    <w:p w14:paraId="0DA4E4CA" w14:textId="77777777" w:rsidR="00030006" w:rsidRPr="00F828B2" w:rsidRDefault="002C4575" w:rsidP="00066A50">
      <w:pPr>
        <w:spacing w:line="276" w:lineRule="auto"/>
        <w:ind w:firstLine="567"/>
        <w:jc w:val="both"/>
        <w:rPr>
          <w:color w:val="000000" w:themeColor="text1"/>
        </w:rPr>
      </w:pPr>
      <w:r w:rsidRPr="00F828B2">
        <w:rPr>
          <w:color w:val="000000" w:themeColor="text1"/>
        </w:rPr>
        <w:t>Оценка выступает как система разнообразных форм, методов, средств и видов качественного или количественного оценивания результатов образовательного процесса: будь то учебные достижения обучающихся, качество знаний и умений по программе или результаты их личностного развития, продвижения в творческой деятельности. Можно сказать, что оценивание предполагает не только констатацию конечного результата обучения, но полностью и постоянно сопров</w:t>
      </w:r>
      <w:r w:rsidR="00526D06" w:rsidRPr="00F828B2">
        <w:rPr>
          <w:color w:val="000000" w:themeColor="text1"/>
        </w:rPr>
        <w:t>ождает образовательный процесс.</w:t>
      </w:r>
    </w:p>
    <w:p w14:paraId="09E9C9DD" w14:textId="77777777" w:rsidR="002C4575" w:rsidRPr="00F828B2" w:rsidRDefault="002C4575" w:rsidP="00066A50">
      <w:pPr>
        <w:spacing w:line="276" w:lineRule="auto"/>
        <w:jc w:val="both"/>
        <w:rPr>
          <w:b/>
          <w:bCs/>
          <w:color w:val="000000" w:themeColor="text1"/>
          <w:lang w:val="ky-KG"/>
        </w:rPr>
      </w:pPr>
      <w:r w:rsidRPr="00F828B2">
        <w:rPr>
          <w:b/>
          <w:bCs/>
          <w:color w:val="000000" w:themeColor="text1"/>
          <w:lang w:val="ky-KG"/>
        </w:rPr>
        <w:t>Виды оцениваний.</w:t>
      </w:r>
    </w:p>
    <w:p w14:paraId="68F1EAC4" w14:textId="1809FBA5" w:rsidR="002C4575" w:rsidRPr="00F828B2" w:rsidRDefault="00993928" w:rsidP="002B5E2E">
      <w:pPr>
        <w:spacing w:line="276" w:lineRule="auto"/>
        <w:ind w:firstLine="720"/>
        <w:jc w:val="both"/>
        <w:rPr>
          <w:color w:val="000000" w:themeColor="text1"/>
          <w:lang w:val="ky-KG"/>
        </w:rPr>
      </w:pPr>
      <w:r w:rsidRPr="00F828B2">
        <w:rPr>
          <w:color w:val="000000"/>
          <w:shd w:val="clear" w:color="auto" w:fill="FFFFFF"/>
        </w:rPr>
        <w:t xml:space="preserve">Система оценивания </w:t>
      </w:r>
      <w:r w:rsidR="00F828B2" w:rsidRPr="00F828B2">
        <w:rPr>
          <w:color w:val="000000"/>
          <w:shd w:val="clear" w:color="auto" w:fill="FFFFFF"/>
        </w:rPr>
        <w:t xml:space="preserve">в начальной школе </w:t>
      </w:r>
      <w:r w:rsidRPr="00F828B2">
        <w:rPr>
          <w:color w:val="000000"/>
          <w:shd w:val="clear" w:color="auto" w:fill="FFFFFF"/>
        </w:rPr>
        <w:t>призвана помочь ребенку обрести уверенность в себе и здоровую самокритичность или другими словами здоровую самооценку. </w:t>
      </w:r>
      <w:r w:rsidR="002C4575" w:rsidRPr="00F828B2">
        <w:rPr>
          <w:color w:val="000000" w:themeColor="text1"/>
          <w:lang w:val="ky-KG"/>
        </w:rPr>
        <w:t xml:space="preserve">Чтобы обеспечить положительный результат оценивания, учитель должен знать цель оценивания и правила ведения каждой задачи.  </w:t>
      </w:r>
      <w:r w:rsidR="00F828B2" w:rsidRPr="00F828B2">
        <w:rPr>
          <w:color w:val="000000" w:themeColor="text1"/>
          <w:lang w:val="ky-KG"/>
        </w:rPr>
        <w:t>В начальной школе и</w:t>
      </w:r>
      <w:r w:rsidR="002C4575" w:rsidRPr="00F828B2">
        <w:rPr>
          <w:color w:val="000000" w:themeColor="text1"/>
          <w:lang w:val="ky-KG"/>
        </w:rPr>
        <w:t xml:space="preserve">спользуются 3 вида оценивания: </w:t>
      </w:r>
    </w:p>
    <w:p w14:paraId="23C845FC" w14:textId="77777777" w:rsidR="002C4575" w:rsidRPr="00F828B2" w:rsidRDefault="00F52E54" w:rsidP="002B5E2E">
      <w:pPr>
        <w:numPr>
          <w:ilvl w:val="0"/>
          <w:numId w:val="7"/>
        </w:numPr>
        <w:spacing w:line="276" w:lineRule="auto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>диагностическое</w:t>
      </w:r>
      <w:r w:rsidR="002C4575" w:rsidRPr="00F828B2">
        <w:rPr>
          <w:color w:val="000000" w:themeColor="text1"/>
          <w:lang w:val="ky-KG"/>
        </w:rPr>
        <w:t xml:space="preserve">, </w:t>
      </w:r>
    </w:p>
    <w:p w14:paraId="553193C9" w14:textId="77777777" w:rsidR="002C4575" w:rsidRPr="00F828B2" w:rsidRDefault="00F52E54" w:rsidP="002B5E2E">
      <w:pPr>
        <w:numPr>
          <w:ilvl w:val="0"/>
          <w:numId w:val="7"/>
        </w:numPr>
        <w:spacing w:line="276" w:lineRule="auto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>формативное</w:t>
      </w:r>
      <w:r w:rsidR="002C4575" w:rsidRPr="00F828B2">
        <w:rPr>
          <w:color w:val="000000" w:themeColor="text1"/>
          <w:lang w:val="ky-KG"/>
        </w:rPr>
        <w:t xml:space="preserve">, </w:t>
      </w:r>
    </w:p>
    <w:p w14:paraId="69FF6B8C" w14:textId="77777777" w:rsidR="002C4575" w:rsidRPr="00F828B2" w:rsidRDefault="00F52E54" w:rsidP="002B5E2E">
      <w:pPr>
        <w:numPr>
          <w:ilvl w:val="0"/>
          <w:numId w:val="7"/>
        </w:numPr>
        <w:spacing w:line="276" w:lineRule="auto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>суммативное</w:t>
      </w:r>
      <w:r w:rsidR="00526D06" w:rsidRPr="00F828B2">
        <w:rPr>
          <w:color w:val="000000" w:themeColor="text1"/>
          <w:lang w:val="ky-KG"/>
        </w:rPr>
        <w:t>.</w:t>
      </w:r>
    </w:p>
    <w:p w14:paraId="06CDB86C" w14:textId="77777777" w:rsidR="00682131" w:rsidRPr="00F828B2" w:rsidRDefault="002C4575" w:rsidP="00066A50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ky-KG"/>
        </w:rPr>
        <w:t>Диагностическое оценивание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–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определение </w:t>
      </w:r>
      <w:r w:rsidRPr="00F828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начального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сформированности знаний, умений, навыков (ЗУНов) и компетентностей учащегося. Проводится в начале учебного года или на первом занятии изучения</w:t>
      </w:r>
      <w:r w:rsidR="00066A50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темы, учебного раздела, главы.</w:t>
      </w:r>
    </w:p>
    <w:p w14:paraId="1D28C38E" w14:textId="77777777" w:rsidR="00ED0F5E" w:rsidRPr="00F828B2" w:rsidRDefault="00ED0F5E" w:rsidP="002B5E2E">
      <w:pPr>
        <w:spacing w:line="276" w:lineRule="auto"/>
        <w:ind w:firstLine="567"/>
        <w:jc w:val="both"/>
        <w:rPr>
          <w:shd w:val="clear" w:color="auto" w:fill="FFFFFF"/>
        </w:rPr>
      </w:pPr>
      <w:r w:rsidRPr="00F828B2">
        <w:rPr>
          <w:shd w:val="clear" w:color="auto" w:fill="FFFFFF"/>
        </w:rPr>
        <w:t>Формативное оценивание-это оценивание, которое позволяет учащимся осознать и отслеживать собственный прогресс и планировать дальнейшие шаги с помощью учителя. Формативное оценивание-это значит находиться рядом с учеником и вести его к успеху.</w:t>
      </w:r>
    </w:p>
    <w:p w14:paraId="3FE2DA87" w14:textId="77777777" w:rsidR="00682131" w:rsidRPr="00F828B2" w:rsidRDefault="00682131" w:rsidP="002B5E2E">
      <w:pPr>
        <w:spacing w:line="276" w:lineRule="auto"/>
        <w:ind w:firstLine="567"/>
        <w:jc w:val="both"/>
        <w:rPr>
          <w:shd w:val="clear" w:color="auto" w:fill="FFFFFF"/>
        </w:rPr>
      </w:pPr>
      <w:r w:rsidRPr="00F828B2">
        <w:rPr>
          <w:shd w:val="clear" w:color="auto" w:fill="FFFFFF"/>
        </w:rPr>
        <w:t>При формативном оценивании индивидуальные достижения учащегося не сравниваются с достижениями других учащихся. Этот подход к оцениванию в сочетании с личностно ориентированными методами преподавания имеет позитивное воздействие, как на познавательную деятельность учащихся, так и на обучающую деятельность учителей.</w:t>
      </w:r>
    </w:p>
    <w:p w14:paraId="7CE652DE" w14:textId="77777777" w:rsidR="002C4575" w:rsidRPr="00F828B2" w:rsidRDefault="002C4575" w:rsidP="002B5E2E">
      <w:pPr>
        <w:spacing w:line="276" w:lineRule="auto"/>
        <w:ind w:firstLine="567"/>
        <w:jc w:val="both"/>
      </w:pPr>
      <w:r w:rsidRPr="00F828B2">
        <w:rPr>
          <w:b/>
          <w:lang w:val="ky-KG"/>
        </w:rPr>
        <w:t>Суммативное оценивание</w:t>
      </w:r>
      <w:r w:rsidRPr="00F828B2">
        <w:rPr>
          <w:lang w:val="ky-KG"/>
        </w:rPr>
        <w:t xml:space="preserve"> – </w:t>
      </w:r>
      <w:r w:rsidRPr="00F828B2">
        <w:rPr>
          <w:bCs/>
        </w:rPr>
        <w:t>итоговое</w:t>
      </w:r>
      <w:r w:rsidRPr="00F828B2">
        <w:t xml:space="preserve"> оценивание, надежный показатель уровня усвоения стандартов содержания, включает в себя общий итог работы ученика.</w:t>
      </w:r>
    </w:p>
    <w:p w14:paraId="2B060915" w14:textId="0CC7C593" w:rsidR="00682131" w:rsidRPr="00F828B2" w:rsidRDefault="002C4575" w:rsidP="002B5E2E">
      <w:pPr>
        <w:spacing w:line="276" w:lineRule="auto"/>
        <w:ind w:firstLine="567"/>
        <w:jc w:val="both"/>
        <w:rPr>
          <w:lang w:val="ky-KG"/>
        </w:rPr>
      </w:pPr>
      <w:r w:rsidRPr="00F828B2">
        <w:rPr>
          <w:lang w:val="ky-KG"/>
        </w:rPr>
        <w:t>Суммативное оценивание проводится</w:t>
      </w:r>
      <w:r w:rsidR="00682131" w:rsidRPr="00F828B2">
        <w:rPr>
          <w:shd w:val="clear" w:color="auto" w:fill="FFFFFF"/>
        </w:rPr>
        <w:t>по завершении определенного учебного периода (четверть,</w:t>
      </w:r>
      <w:r w:rsidR="00794E3B">
        <w:rPr>
          <w:shd w:val="clear" w:color="auto" w:fill="FFFFFF"/>
        </w:rPr>
        <w:t xml:space="preserve"> </w:t>
      </w:r>
      <w:r w:rsidR="00682131" w:rsidRPr="00F828B2">
        <w:rPr>
          <w:shd w:val="clear" w:color="auto" w:fill="FFFFFF"/>
        </w:rPr>
        <w:t>учебный год), а также разделов учебной программы с выставлением баллов и оценок.</w:t>
      </w:r>
      <w:r w:rsidR="00794E3B">
        <w:rPr>
          <w:shd w:val="clear" w:color="auto" w:fill="FFFFFF"/>
        </w:rPr>
        <w:t xml:space="preserve"> </w:t>
      </w:r>
      <w:r w:rsidR="00794E3B" w:rsidRPr="00F828B2">
        <w:t>Суммативное оценивание проверяет достижение ожидаемых результатов и целей</w:t>
      </w:r>
      <w:r w:rsidR="00682131" w:rsidRPr="00F828B2">
        <w:t xml:space="preserve"> </w:t>
      </w:r>
    </w:p>
    <w:p w14:paraId="21973CFA" w14:textId="77777777" w:rsidR="00ED0F5E" w:rsidRPr="00F828B2" w:rsidRDefault="000A1281" w:rsidP="002B5E2E">
      <w:pPr>
        <w:shd w:val="clear" w:color="auto" w:fill="FFFFFF"/>
        <w:spacing w:line="276" w:lineRule="auto"/>
      </w:pPr>
      <w:r w:rsidRPr="00F828B2">
        <w:t>о</w:t>
      </w:r>
      <w:r w:rsidR="00682131" w:rsidRPr="00F828B2">
        <w:t>бучения</w:t>
      </w:r>
      <w:r w:rsidRPr="00F828B2">
        <w:t>.</w:t>
      </w:r>
    </w:p>
    <w:p w14:paraId="420B0E33" w14:textId="429D1B6B" w:rsidR="00CD3DBC" w:rsidRPr="00F828B2" w:rsidRDefault="002C4575" w:rsidP="001101C5">
      <w:pPr>
        <w:spacing w:line="276" w:lineRule="auto"/>
        <w:ind w:firstLine="567"/>
        <w:jc w:val="both"/>
        <w:rPr>
          <w:snapToGrid w:val="0"/>
          <w:lang w:val="ky-KG"/>
        </w:rPr>
      </w:pPr>
      <w:r w:rsidRPr="00F828B2">
        <w:rPr>
          <w:snapToGrid w:val="0"/>
          <w:lang w:val="ky-KG"/>
        </w:rPr>
        <w:t>В оценивании к</w:t>
      </w:r>
      <w:r w:rsidR="001101C5" w:rsidRPr="00F828B2">
        <w:rPr>
          <w:snapToGrid w:val="0"/>
          <w:lang w:val="ky-KG"/>
        </w:rPr>
        <w:t>омпетенций использую</w:t>
      </w:r>
      <w:r w:rsidRPr="00F828B2">
        <w:rPr>
          <w:snapToGrid w:val="0"/>
          <w:lang w:val="ky-KG"/>
        </w:rPr>
        <w:t>тся практические задания,</w:t>
      </w:r>
      <w:r w:rsidR="00DF488A" w:rsidRPr="00F828B2">
        <w:rPr>
          <w:snapToGrid w:val="0"/>
          <w:lang w:val="ky-KG"/>
        </w:rPr>
        <w:t xml:space="preserve"> </w:t>
      </w:r>
      <w:r w:rsidRPr="00F828B2">
        <w:rPr>
          <w:snapToGrid w:val="0"/>
          <w:lang w:val="ky-KG"/>
        </w:rPr>
        <w:t>портф</w:t>
      </w:r>
      <w:r w:rsidR="002C6574" w:rsidRPr="00F828B2">
        <w:rPr>
          <w:snapToGrid w:val="0"/>
          <w:lang w:val="ky-KG"/>
        </w:rPr>
        <w:t xml:space="preserve">олио.  </w:t>
      </w:r>
      <w:r w:rsidR="00ED0F5E" w:rsidRPr="00F828B2">
        <w:rPr>
          <w:snapToGrid w:val="0"/>
          <w:lang w:val="ky-KG"/>
        </w:rPr>
        <w:t xml:space="preserve">Каждую </w:t>
      </w:r>
      <w:r w:rsidR="002C6574" w:rsidRPr="00F828B2">
        <w:rPr>
          <w:snapToGrid w:val="0"/>
          <w:lang w:val="ky-KG"/>
        </w:rPr>
        <w:t>неделю</w:t>
      </w:r>
      <w:r w:rsidR="00DF488A" w:rsidRPr="00F828B2">
        <w:rPr>
          <w:snapToGrid w:val="0"/>
          <w:lang w:val="ky-KG"/>
        </w:rPr>
        <w:t xml:space="preserve"> </w:t>
      </w:r>
      <w:r w:rsidR="00912E66" w:rsidRPr="00F828B2">
        <w:rPr>
          <w:snapToGrid w:val="0"/>
          <w:lang w:val="ky-KG"/>
        </w:rPr>
        <w:t xml:space="preserve">по результатам наблюдений  </w:t>
      </w:r>
      <w:r w:rsidR="002C6574" w:rsidRPr="00F828B2">
        <w:rPr>
          <w:snapToGrid w:val="0"/>
          <w:lang w:val="ky-KG"/>
        </w:rPr>
        <w:t>проводя</w:t>
      </w:r>
      <w:r w:rsidRPr="00F828B2">
        <w:rPr>
          <w:snapToGrid w:val="0"/>
          <w:lang w:val="ky-KG"/>
        </w:rPr>
        <w:t>тся ра</w:t>
      </w:r>
      <w:r w:rsidR="002C6574" w:rsidRPr="00F828B2">
        <w:rPr>
          <w:snapToGrid w:val="0"/>
          <w:lang w:val="ky-KG"/>
        </w:rPr>
        <w:t xml:space="preserve">зные виды </w:t>
      </w:r>
      <w:r w:rsidR="00ED0F5E" w:rsidRPr="00F828B2">
        <w:rPr>
          <w:snapToGrid w:val="0"/>
          <w:lang w:val="ky-KG"/>
        </w:rPr>
        <w:t xml:space="preserve">проверочных </w:t>
      </w:r>
      <w:r w:rsidRPr="00F828B2">
        <w:rPr>
          <w:snapToGrid w:val="0"/>
          <w:lang w:val="ky-KG"/>
        </w:rPr>
        <w:t xml:space="preserve"> работ</w:t>
      </w:r>
      <w:r w:rsidR="001101C5" w:rsidRPr="00F828B2">
        <w:rPr>
          <w:snapToGrid w:val="0"/>
          <w:lang w:val="ky-KG"/>
        </w:rPr>
        <w:t xml:space="preserve"> с учё</w:t>
      </w:r>
      <w:r w:rsidR="00ED0F5E" w:rsidRPr="00F828B2">
        <w:rPr>
          <w:snapToGrid w:val="0"/>
          <w:lang w:val="ky-KG"/>
        </w:rPr>
        <w:t>том уровня усвоения программного материала учащимися</w:t>
      </w:r>
      <w:r w:rsidRPr="00F828B2">
        <w:rPr>
          <w:snapToGrid w:val="0"/>
          <w:lang w:val="ky-KG"/>
        </w:rPr>
        <w:t>. Учитель при проверке письменных работ учащихся использует принципы формативного оценивания</w:t>
      </w:r>
      <w:r w:rsidR="001101C5" w:rsidRPr="00F828B2">
        <w:rPr>
          <w:snapToGrid w:val="0"/>
          <w:lang w:val="ky-KG"/>
        </w:rPr>
        <w:t>,</w:t>
      </w:r>
      <w:r w:rsidR="00ED0F5E" w:rsidRPr="00F828B2">
        <w:rPr>
          <w:snapToGrid w:val="0"/>
          <w:lang w:val="ky-KG"/>
        </w:rPr>
        <w:t xml:space="preserve">предоставляет устную или письменную </w:t>
      </w:r>
      <w:r w:rsidRPr="00F828B2">
        <w:rPr>
          <w:snapToGrid w:val="0"/>
          <w:lang w:val="ky-KG"/>
        </w:rPr>
        <w:t xml:space="preserve">обратную связь, </w:t>
      </w:r>
      <w:r w:rsidR="00393992" w:rsidRPr="00F828B2">
        <w:rPr>
          <w:snapToGrid w:val="0"/>
          <w:lang w:val="ky-KG"/>
        </w:rPr>
        <w:t>аргументированно</w:t>
      </w:r>
      <w:r w:rsidRPr="00F828B2">
        <w:rPr>
          <w:snapToGrid w:val="0"/>
          <w:lang w:val="ky-KG"/>
        </w:rPr>
        <w:t xml:space="preserve"> анализ</w:t>
      </w:r>
      <w:r w:rsidR="00393992" w:rsidRPr="00F828B2">
        <w:rPr>
          <w:snapToGrid w:val="0"/>
          <w:lang w:val="ky-KG"/>
        </w:rPr>
        <w:t>ирует работы</w:t>
      </w:r>
      <w:r w:rsidRPr="00F828B2">
        <w:rPr>
          <w:snapToGrid w:val="0"/>
          <w:lang w:val="ky-KG"/>
        </w:rPr>
        <w:t xml:space="preserve"> учащихся.</w:t>
      </w:r>
      <w:r w:rsidR="00CD3DBC" w:rsidRPr="00F828B2">
        <w:t xml:space="preserve">Оценивание </w:t>
      </w:r>
      <w:r w:rsidR="00CD3DBC" w:rsidRPr="00F828B2">
        <w:lastRenderedPageBreak/>
        <w:t>выполненных учащимися работ проводится в соответствии с существующими нормами оценки знаний, умений и навыков.</w:t>
      </w:r>
    </w:p>
    <w:p w14:paraId="3D2C8A07" w14:textId="77777777" w:rsidR="00CD3DBC" w:rsidRPr="00F828B2" w:rsidRDefault="00CD3DBC" w:rsidP="001101C5">
      <w:pPr>
        <w:spacing w:line="276" w:lineRule="auto"/>
        <w:jc w:val="both"/>
      </w:pPr>
      <w:r w:rsidRPr="00F828B2">
        <w:rPr>
          <w:color w:val="FF0000"/>
        </w:rPr>
        <w:t xml:space="preserve">      </w:t>
      </w:r>
      <w:r w:rsidRPr="00F828B2">
        <w:t>При оценивании отметкой знаний, умений и навыков, учащихся по математике важнейшим показателем меняется правильность выполнения задания. Умение «рацио</w:t>
      </w:r>
      <w:r w:rsidR="00C21E69" w:rsidRPr="00F828B2">
        <w:t>нально» производить вычисления и решать арифметические задачи, характеризует</w:t>
      </w:r>
      <w:r w:rsidRPr="00F828B2">
        <w:t xml:space="preserve"> высокий уровень математического развития ученика. Эти умения чрезвычайно сложны, формируются они очень медленно и за время обучения в начальной школе 4 года далеко не у всех детей могут быть достаточно хорошо сформированы. Учитывая это обстоятельство, учитель не должен снижать ученику отметку за то, что тот «нерационально» выполнил вычисления или нашел «нерациональный» способ решения задачи. </w:t>
      </w:r>
      <w:r w:rsidRPr="00F828B2">
        <w:rPr>
          <w:i/>
          <w:iCs/>
        </w:rPr>
        <w:t>(это замечание не относится при оценивании олимпиадных заданий</w:t>
      </w:r>
      <w:r w:rsidRPr="00F828B2">
        <w:t>)</w:t>
      </w:r>
    </w:p>
    <w:p w14:paraId="70B7FDAA" w14:textId="77777777" w:rsidR="00CD3DBC" w:rsidRPr="00F828B2" w:rsidRDefault="00CD3DBC" w:rsidP="001101C5">
      <w:pPr>
        <w:spacing w:line="276" w:lineRule="auto"/>
        <w:jc w:val="both"/>
      </w:pPr>
      <w:r w:rsidRPr="00F828B2">
        <w:t>      Кроме оценивания работы отметкой полезно проводить качественный анализ ее выполнения учащимися. Этот анализ поможет учителю правильно спланировать дальнейшую работу по ликвидации выявленных пробелов, ошибок, неправильных, представлений учащихся.</w:t>
      </w:r>
    </w:p>
    <w:p w14:paraId="5D8B5BC4" w14:textId="77777777" w:rsidR="00C21E69" w:rsidRPr="00F828B2" w:rsidRDefault="00C21E69" w:rsidP="00531D70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 w:rsidRPr="00F828B2">
        <w:t>Важным звеном на уроке является контроль знаний и умений учащихся. Эффективность учебной работы   зависит от того, как организован и на что нацелен контроль. Поэтому   учителю необходимо уделять внимание способам организации контроля и его содержанию.</w:t>
      </w:r>
    </w:p>
    <w:p w14:paraId="464C5587" w14:textId="77777777" w:rsidR="00C21E69" w:rsidRPr="00F828B2" w:rsidRDefault="00C21E69" w:rsidP="00531D70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 w:rsidRPr="00F828B2">
        <w:t>Система оценивания дает возможность определять, насколько успешно усвоен тот или иной учебный материал, сформирован тот или иной практический навык. При этом целесообразно за точку отсчета брать обязательный минимум.</w:t>
      </w:r>
    </w:p>
    <w:p w14:paraId="797A0863" w14:textId="77777777" w:rsidR="00C21E69" w:rsidRPr="00F828B2" w:rsidRDefault="00C21E69" w:rsidP="00531D70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 w:rsidRPr="00F828B2">
        <w:t>Критериальная система оценивания совершенно прозрачна в смысле способов выставления текущих и итоговых отметок, а также целей, для достижения которых эти отметки ставятся. Она также является средством диагностики проблем обучения, предусматривая и обеспечивая постоянный контакт между учителем, учеником и родителями.</w:t>
      </w:r>
    </w:p>
    <w:p w14:paraId="59A0B0D4" w14:textId="2031A08E" w:rsidR="00C21E69" w:rsidRPr="00F828B2" w:rsidRDefault="00C21E69" w:rsidP="00531D70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 w:rsidRPr="00F828B2">
        <w:t xml:space="preserve">Для оценивания </w:t>
      </w:r>
      <w:r w:rsidR="008A3854" w:rsidRPr="00F828B2">
        <w:t>достижений</w:t>
      </w:r>
      <w:r w:rsidR="00531D70" w:rsidRPr="00F828B2">
        <w:t xml:space="preserve"> учащихся по математике в 1 - 4 классах</w:t>
      </w:r>
      <w:r w:rsidR="00DF488A" w:rsidRPr="00F828B2">
        <w:t xml:space="preserve"> </w:t>
      </w:r>
      <w:r w:rsidR="00531D70" w:rsidRPr="00F828B2">
        <w:t xml:space="preserve">необходимо </w:t>
      </w:r>
      <w:r w:rsidRPr="00F828B2">
        <w:t>использ</w:t>
      </w:r>
      <w:r w:rsidR="00531D70" w:rsidRPr="00F828B2">
        <w:t>овать следующие виды критериев:</w:t>
      </w:r>
    </w:p>
    <w:tbl>
      <w:tblPr>
        <w:tblW w:w="98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8"/>
        <w:gridCol w:w="7367"/>
      </w:tblGrid>
      <w:tr w:rsidR="00C62AB6" w:rsidRPr="00F828B2" w14:paraId="0F8A303E" w14:textId="77777777" w:rsidTr="00531D70">
        <w:trPr>
          <w:trHeight w:val="62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ACA064" w14:textId="77777777" w:rsidR="00C21E69" w:rsidRPr="00F828B2" w:rsidRDefault="00C21E69" w:rsidP="00733D2D">
            <w:pPr>
              <w:spacing w:line="276" w:lineRule="auto"/>
            </w:pPr>
            <w:r w:rsidRPr="00F828B2">
              <w:rPr>
                <w:b/>
                <w:bCs/>
              </w:rPr>
              <w:t>Обозначение и название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1DAF7" w14:textId="77777777" w:rsidR="00C21E69" w:rsidRPr="00F828B2" w:rsidRDefault="00C21E69" w:rsidP="00C62AB6">
            <w:pPr>
              <w:spacing w:line="276" w:lineRule="auto"/>
              <w:jc w:val="both"/>
            </w:pPr>
            <w:r w:rsidRPr="00F828B2">
              <w:rPr>
                <w:b/>
                <w:bCs/>
              </w:rPr>
              <w:t>Краткое описание содержания критерия</w:t>
            </w:r>
          </w:p>
        </w:tc>
      </w:tr>
      <w:tr w:rsidR="00C62AB6" w:rsidRPr="00F828B2" w14:paraId="399E9BC0" w14:textId="77777777" w:rsidTr="00531D70">
        <w:trPr>
          <w:trHeight w:val="9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96D66" w14:textId="77777777" w:rsidR="00C21E69" w:rsidRPr="00F828B2" w:rsidRDefault="00C21E69" w:rsidP="00C62AB6">
            <w:pPr>
              <w:spacing w:line="276" w:lineRule="auto"/>
              <w:jc w:val="both"/>
            </w:pPr>
            <w:r w:rsidRPr="00F828B2">
              <w:t>Знание и 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96C8B5" w14:textId="77777777" w:rsidR="00C21E69" w:rsidRPr="00F828B2" w:rsidRDefault="00C21E69" w:rsidP="00C62AB6">
            <w:pPr>
              <w:spacing w:line="276" w:lineRule="auto"/>
              <w:jc w:val="both"/>
            </w:pPr>
            <w:r w:rsidRPr="00F828B2">
              <w:t>Учащийся демонстрирует знание и понимание изученного материала, способен применять полученные знания в стандартных и измененных ситуациях</w:t>
            </w:r>
          </w:p>
        </w:tc>
      </w:tr>
      <w:tr w:rsidR="00C62AB6" w:rsidRPr="00F828B2" w14:paraId="338CB3C1" w14:textId="77777777" w:rsidTr="00531D70">
        <w:trPr>
          <w:trHeight w:val="9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9DFFB" w14:textId="77777777" w:rsidR="00C21E69" w:rsidRPr="00F828B2" w:rsidRDefault="00C21E69" w:rsidP="00C62AB6">
            <w:pPr>
              <w:spacing w:line="276" w:lineRule="auto"/>
              <w:jc w:val="both"/>
            </w:pPr>
            <w:r w:rsidRPr="00F828B2"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A261C0" w14:textId="77777777" w:rsidR="00C21E69" w:rsidRPr="00F828B2" w:rsidRDefault="00C21E69" w:rsidP="00C62AB6">
            <w:pPr>
              <w:spacing w:line="276" w:lineRule="auto"/>
              <w:jc w:val="both"/>
            </w:pPr>
            <w:r w:rsidRPr="00F828B2">
              <w:t>Учащийся исследует какую-либо задачу, применяя математические методы, находит закономерности, описывает с помощью языка математики взаимосвязь между ними</w:t>
            </w:r>
          </w:p>
        </w:tc>
      </w:tr>
      <w:tr w:rsidR="00C62AB6" w:rsidRPr="00F828B2" w14:paraId="4341C40B" w14:textId="77777777" w:rsidTr="00531D70">
        <w:trPr>
          <w:trHeight w:val="63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8C503" w14:textId="77777777" w:rsidR="00C21E69" w:rsidRPr="00F828B2" w:rsidRDefault="00C21E69" w:rsidP="00C62AB6">
            <w:pPr>
              <w:spacing w:line="276" w:lineRule="auto"/>
              <w:jc w:val="both"/>
            </w:pPr>
            <w:r w:rsidRPr="00F828B2">
              <w:t>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0ACC06" w14:textId="77777777" w:rsidR="00C21E69" w:rsidRPr="00F828B2" w:rsidRDefault="00C21E69" w:rsidP="00C62AB6">
            <w:pPr>
              <w:spacing w:line="276" w:lineRule="auto"/>
              <w:jc w:val="both"/>
            </w:pPr>
            <w:r w:rsidRPr="00F828B2">
              <w:t>Учащийся способен передавать информацию, используя, соответствующую научную терминологию, условные обозначения</w:t>
            </w:r>
          </w:p>
        </w:tc>
      </w:tr>
      <w:tr w:rsidR="00C62AB6" w:rsidRPr="00F828B2" w14:paraId="0F152ED1" w14:textId="77777777" w:rsidTr="00531D70">
        <w:trPr>
          <w:trHeight w:val="62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0AA6DF" w14:textId="77777777" w:rsidR="00C21E69" w:rsidRPr="00F828B2" w:rsidRDefault="00C21E69" w:rsidP="00C62AB6">
            <w:pPr>
              <w:spacing w:line="276" w:lineRule="auto"/>
              <w:jc w:val="both"/>
            </w:pPr>
            <w:r w:rsidRPr="00F828B2"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B0A0CA" w14:textId="77777777" w:rsidR="00C21E69" w:rsidRPr="00F828B2" w:rsidRDefault="00C21E69" w:rsidP="00C62AB6">
            <w:pPr>
              <w:spacing w:line="276" w:lineRule="auto"/>
              <w:jc w:val="both"/>
            </w:pPr>
            <w:r w:rsidRPr="00F828B2">
              <w:t>Учащийся размышляет о правильности и рациональности выбранного метода решения</w:t>
            </w:r>
          </w:p>
        </w:tc>
      </w:tr>
    </w:tbl>
    <w:p w14:paraId="3AB1BBB4" w14:textId="77777777" w:rsidR="00531D70" w:rsidRPr="00F828B2" w:rsidRDefault="00531D70" w:rsidP="00C62AB6">
      <w:pPr>
        <w:pStyle w:val="af1"/>
        <w:shd w:val="clear" w:color="auto" w:fill="FFFFFF"/>
        <w:spacing w:before="0" w:beforeAutospacing="0" w:after="135" w:afterAutospacing="0" w:line="276" w:lineRule="auto"/>
        <w:jc w:val="both"/>
        <w:rPr>
          <w:color w:val="FF0000"/>
        </w:rPr>
      </w:pPr>
    </w:p>
    <w:p w14:paraId="4F7AAF92" w14:textId="77777777" w:rsidR="00C21E69" w:rsidRPr="00F828B2" w:rsidRDefault="00C21E69" w:rsidP="00F828B2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 w:rsidRPr="00F828B2">
        <w:t xml:space="preserve">Критерии расшифровываются показателями, в которых (для каждой конкретной работы) </w:t>
      </w:r>
      <w:r w:rsidR="00531D70" w:rsidRPr="00F828B2">
        <w:t>должны быть определены четкие представления</w:t>
      </w:r>
      <w:r w:rsidRPr="00F828B2">
        <w:t xml:space="preserve"> о том, </w:t>
      </w:r>
      <w:r w:rsidR="00531D70" w:rsidRPr="00F828B2">
        <w:t xml:space="preserve">каким </w:t>
      </w:r>
      <w:r w:rsidRPr="00F828B2">
        <w:t xml:space="preserve">должен </w:t>
      </w:r>
      <w:r w:rsidR="00531D70" w:rsidRPr="00F828B2">
        <w:t xml:space="preserve">быть </w:t>
      </w:r>
      <w:r w:rsidRPr="00F828B2">
        <w:t xml:space="preserve">результат </w:t>
      </w:r>
      <w:r w:rsidRPr="00F828B2">
        <w:lastRenderedPageBreak/>
        <w:t xml:space="preserve">выполнения учебного задания, а оценивание по любому показателю - это определение степени приближения ученика к данной цели. При критериальном оценивании оценивание проводится за каждое задание. </w:t>
      </w:r>
    </w:p>
    <w:p w14:paraId="4B2FA13A" w14:textId="3B9E935A" w:rsidR="00F828B2" w:rsidRPr="00F828B2" w:rsidRDefault="00F828B2" w:rsidP="00F828B2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28B2">
        <w:t xml:space="preserve">       </w:t>
      </w:r>
      <w:r w:rsidR="00C21E69" w:rsidRPr="00F828B2">
        <w:t xml:space="preserve">Критериальное оценивание выполняет функцию обратной связи, когда ученик получает информацию о своих успехах и неудачах. При этом даже самые неудовлетворительные результаты промежуточной работы воспринимаются учеником лишь как рекомендации для улучшения собственных результатов. </w:t>
      </w:r>
      <w:r w:rsidRPr="00F828B2">
        <w:rPr>
          <w:color w:val="000000"/>
        </w:rPr>
        <w:t>Правильно подг</w:t>
      </w:r>
      <w:r w:rsidR="00794E3B">
        <w:rPr>
          <w:color w:val="000000"/>
        </w:rPr>
        <w:t>отовленное и регулярно проводящееся критериально</w:t>
      </w:r>
      <w:r w:rsidRPr="00F828B2">
        <w:rPr>
          <w:color w:val="000000"/>
        </w:rPr>
        <w:t>е оценивание и самооценивание:</w:t>
      </w:r>
    </w:p>
    <w:p w14:paraId="7D491192" w14:textId="601B6885" w:rsidR="00F828B2" w:rsidRPr="00F828B2" w:rsidRDefault="00794E3B" w:rsidP="00F828B2">
      <w:pPr>
        <w:pStyle w:val="a6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дае</w:t>
      </w:r>
      <w:r w:rsidR="00F828B2" w:rsidRPr="00F828B2">
        <w:rPr>
          <w:rFonts w:ascii="Times New Roman" w:hAnsi="Times New Roman" w:cs="Times New Roman"/>
          <w:color w:val="000000"/>
          <w:sz w:val="24"/>
          <w:szCs w:val="24"/>
        </w:rPr>
        <w:t>т учителю возможность точно оценить не только реальные, но и потенциальные достижения учеников, отражённые в их стремлении двигаться вперёд;</w:t>
      </w:r>
    </w:p>
    <w:p w14:paraId="773416A1" w14:textId="2AF2330E" w:rsidR="00F828B2" w:rsidRPr="00F828B2" w:rsidRDefault="00794E3B" w:rsidP="00F828B2">
      <w:pPr>
        <w:pStyle w:val="a6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формируе</w:t>
      </w:r>
      <w:r w:rsidR="00F828B2" w:rsidRPr="00F828B2">
        <w:rPr>
          <w:rFonts w:ascii="Times New Roman" w:hAnsi="Times New Roman" w:cs="Times New Roman"/>
          <w:color w:val="000000"/>
          <w:sz w:val="24"/>
          <w:szCs w:val="24"/>
        </w:rPr>
        <w:t>т ученическую самоорганизацию, предоставляя ученику возможность построить план дальнейших действий по собственному продвижению;</w:t>
      </w:r>
    </w:p>
    <w:p w14:paraId="245523CA" w14:textId="1B3CB3AC" w:rsidR="00F828B2" w:rsidRPr="00F828B2" w:rsidRDefault="00794E3B" w:rsidP="00F828B2">
      <w:pPr>
        <w:pStyle w:val="a6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предоставляе</w:t>
      </w:r>
      <w:r w:rsidR="00F828B2" w:rsidRPr="00F828B2">
        <w:rPr>
          <w:rFonts w:ascii="Times New Roman" w:hAnsi="Times New Roman" w:cs="Times New Roman"/>
          <w:color w:val="000000"/>
          <w:sz w:val="24"/>
          <w:szCs w:val="24"/>
        </w:rPr>
        <w:t>т учителю и ученикам неразмытые, объективные критерии оценки, пригодные для интерпретации, анализа и непосредственного использования во взаимодействия с учащимися и родителями;</w:t>
      </w:r>
    </w:p>
    <w:p w14:paraId="714AB540" w14:textId="34E6AFDA" w:rsidR="00F828B2" w:rsidRPr="00F828B2" w:rsidRDefault="00794E3B" w:rsidP="00F828B2">
      <w:pPr>
        <w:pStyle w:val="a6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</w:t>
      </w:r>
      <w:r w:rsidR="00F828B2" w:rsidRPr="00F828B2">
        <w:rPr>
          <w:rFonts w:ascii="Times New Roman" w:hAnsi="Times New Roman" w:cs="Times New Roman"/>
          <w:color w:val="000000"/>
          <w:sz w:val="24"/>
          <w:szCs w:val="24"/>
        </w:rPr>
        <w:t>т преемственность в работе разны</w:t>
      </w:r>
      <w:r>
        <w:rPr>
          <w:rFonts w:ascii="Times New Roman" w:hAnsi="Times New Roman" w:cs="Times New Roman"/>
          <w:color w:val="000000"/>
          <w:sz w:val="24"/>
          <w:szCs w:val="24"/>
        </w:rPr>
        <w:t>х учителей-предметников и создае</w:t>
      </w:r>
      <w:r w:rsidR="00F828B2" w:rsidRPr="00F828B2">
        <w:rPr>
          <w:rFonts w:ascii="Times New Roman" w:hAnsi="Times New Roman" w:cs="Times New Roman"/>
          <w:color w:val="000000"/>
          <w:sz w:val="24"/>
          <w:szCs w:val="24"/>
        </w:rPr>
        <w:t>т основание для их коллективно распределённой работы;</w:t>
      </w:r>
    </w:p>
    <w:p w14:paraId="5A185348" w14:textId="08D3CEA9" w:rsidR="00F828B2" w:rsidRPr="00F828B2" w:rsidRDefault="00794E3B" w:rsidP="00F828B2">
      <w:pPr>
        <w:pStyle w:val="a6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дае</w:t>
      </w:r>
      <w:r w:rsidR="00F828B2" w:rsidRPr="00F828B2">
        <w:rPr>
          <w:rFonts w:ascii="Times New Roman" w:hAnsi="Times New Roman" w:cs="Times New Roman"/>
          <w:color w:val="000000"/>
          <w:sz w:val="24"/>
          <w:szCs w:val="24"/>
        </w:rPr>
        <w:t>т общие основания для оценки достижений учащихся на разных этапах учебного процесса применительно к разным задачам и ситуациям;</w:t>
      </w:r>
    </w:p>
    <w:p w14:paraId="167B3AC2" w14:textId="5655171A" w:rsidR="00F828B2" w:rsidRPr="00F828B2" w:rsidRDefault="00794E3B" w:rsidP="00F828B2">
      <w:pPr>
        <w:pStyle w:val="a6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формирует и поддерживае</w:t>
      </w:r>
      <w:r w:rsidR="00F828B2" w:rsidRPr="00F828B2">
        <w:rPr>
          <w:rFonts w:ascii="Times New Roman" w:hAnsi="Times New Roman" w:cs="Times New Roman"/>
          <w:color w:val="000000"/>
          <w:sz w:val="24"/>
          <w:szCs w:val="24"/>
        </w:rPr>
        <w:t>т заинтересованность и уровень компетентностного участия родителей в учебном процессе.</w:t>
      </w:r>
    </w:p>
    <w:p w14:paraId="30AE634F" w14:textId="55A07040" w:rsidR="00CD3DBC" w:rsidRPr="00F828B2" w:rsidRDefault="00F828B2" w:rsidP="00F828B2">
      <w:pPr>
        <w:shd w:val="clear" w:color="auto" w:fill="FFFFFF"/>
        <w:spacing w:line="276" w:lineRule="auto"/>
        <w:jc w:val="both"/>
        <w:rPr>
          <w:color w:val="000000"/>
        </w:rPr>
      </w:pPr>
      <w:r w:rsidRPr="00F828B2">
        <w:rPr>
          <w:color w:val="000000"/>
        </w:rPr>
        <w:t xml:space="preserve">        Критериальное оценивание является основой практически всех оценочных методик.</w:t>
      </w:r>
    </w:p>
    <w:p w14:paraId="2D249D6D" w14:textId="77777777" w:rsidR="002C4575" w:rsidRPr="00F828B2" w:rsidRDefault="002C4575" w:rsidP="009C7DF9">
      <w:pPr>
        <w:pStyle w:val="a7"/>
        <w:tabs>
          <w:tab w:val="left" w:pos="851"/>
        </w:tabs>
        <w:spacing w:before="80"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>РАЗДЕЛ</w:t>
      </w:r>
      <w:r w:rsidR="009C7DF9" w:rsidRPr="00F828B2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 4. Требования к организации учебного процесса</w:t>
      </w:r>
    </w:p>
    <w:p w14:paraId="70B81C43" w14:textId="77777777" w:rsidR="002C4575" w:rsidRPr="00F828B2" w:rsidRDefault="002C4575" w:rsidP="009C7DF9">
      <w:pPr>
        <w:tabs>
          <w:tab w:val="left" w:pos="8222"/>
        </w:tabs>
        <w:spacing w:line="276" w:lineRule="auto"/>
        <w:rPr>
          <w:b/>
          <w:color w:val="000000" w:themeColor="text1"/>
        </w:rPr>
      </w:pPr>
      <w:r w:rsidRPr="00F828B2">
        <w:rPr>
          <w:b/>
          <w:color w:val="000000" w:themeColor="text1"/>
          <w:lang w:val="ky-KG"/>
        </w:rPr>
        <w:t xml:space="preserve">4.1. </w:t>
      </w:r>
      <w:bookmarkStart w:id="1" w:name="bookmark25"/>
      <w:bookmarkEnd w:id="1"/>
      <w:r w:rsidR="009C7DF9" w:rsidRPr="00F828B2">
        <w:rPr>
          <w:b/>
          <w:color w:val="000000" w:themeColor="text1"/>
        </w:rPr>
        <w:t>Требования к ресурсному обеспечению</w:t>
      </w:r>
    </w:p>
    <w:p w14:paraId="622122FC" w14:textId="2501995D" w:rsidR="005234E6" w:rsidRPr="00F828B2" w:rsidRDefault="002C6574" w:rsidP="009C7DF9">
      <w:pPr>
        <w:pStyle w:val="12"/>
        <w:shd w:val="clear" w:color="auto" w:fill="auto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Учебно-методическое</w:t>
      </w:r>
      <w:r w:rsidR="0079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беспечение учебного процесса в</w:t>
      </w:r>
      <w:r w:rsidR="00531D70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заведениях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определяться на основе рекомендованного методического письма Министерства образования</w:t>
      </w:r>
      <w:r w:rsidR="00526D06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науки</w:t>
      </w:r>
      <w:r w:rsidR="000971BB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Кыргызской Республики</w:t>
      </w:r>
      <w:r w:rsidR="009C7DF9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C480613" w14:textId="2302DED5" w:rsidR="002C4575" w:rsidRPr="00F828B2" w:rsidRDefault="002C4575" w:rsidP="009C7DF9">
      <w:pPr>
        <w:pStyle w:val="12"/>
        <w:shd w:val="clear" w:color="auto" w:fill="auto"/>
        <w:spacing w:before="0" w:after="38"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Учебно-методический комплекс предмета </w:t>
      </w:r>
      <w:r w:rsidR="000971BB" w:rsidRPr="00F828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«Математика"</w:t>
      </w:r>
    </w:p>
    <w:p w14:paraId="621DC949" w14:textId="77777777" w:rsidR="002C4575" w:rsidRPr="00F828B2" w:rsidRDefault="002C4575" w:rsidP="009C7DF9">
      <w:pPr>
        <w:tabs>
          <w:tab w:val="left" w:pos="8222"/>
        </w:tabs>
        <w:spacing w:line="276" w:lineRule="auto"/>
        <w:ind w:firstLine="567"/>
        <w:jc w:val="both"/>
        <w:rPr>
          <w:color w:val="000000" w:themeColor="text1"/>
        </w:rPr>
      </w:pPr>
      <w:r w:rsidRPr="00F828B2">
        <w:rPr>
          <w:color w:val="000000" w:themeColor="text1"/>
        </w:rPr>
        <w:t>Каждая школа должна быть обеспечена следующими материалами:</w:t>
      </w:r>
    </w:p>
    <w:p w14:paraId="2BBFF32D" w14:textId="77777777" w:rsidR="002C4575" w:rsidRPr="00F828B2" w:rsidRDefault="00531D70" w:rsidP="00714B11">
      <w:pPr>
        <w:pStyle w:val="12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6" w:lineRule="auto"/>
        <w:ind w:left="938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чебники</w:t>
      </w:r>
      <w:r w:rsidR="00CF32A7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«Математика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(1-4 класс)</w:t>
      </w:r>
      <w:r w:rsidR="00CF32A7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26D06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DE0D046" w14:textId="77777777" w:rsidR="002C4575" w:rsidRPr="00F828B2" w:rsidRDefault="00531D70" w:rsidP="009C7DF9">
      <w:pPr>
        <w:pStyle w:val="12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6" w:lineRule="auto"/>
        <w:ind w:left="938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2C4575" w:rsidRPr="00F82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етодические руководства к учебникам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(1-4 класс)</w:t>
      </w:r>
      <w:r w:rsidR="00526D06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A2FFD9" w14:textId="77777777" w:rsidR="002C4575" w:rsidRPr="00F828B2" w:rsidRDefault="00531D70" w:rsidP="009C7DF9">
      <w:pPr>
        <w:pStyle w:val="12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6" w:lineRule="auto"/>
        <w:ind w:left="938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идактические материалы</w:t>
      </w:r>
      <w:r w:rsidR="00526D06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3DE964" w14:textId="77777777" w:rsidR="002C4575" w:rsidRPr="00F828B2" w:rsidRDefault="00531D70" w:rsidP="009C7DF9">
      <w:pPr>
        <w:pStyle w:val="12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6" w:lineRule="auto"/>
        <w:ind w:left="938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741E6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емонстрационные материалы (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1-4 класс)</w:t>
      </w:r>
      <w:r w:rsidR="00526D06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2F9F0F" w14:textId="77777777" w:rsidR="002C4575" w:rsidRPr="00F828B2" w:rsidRDefault="00531D70" w:rsidP="009C7DF9">
      <w:pPr>
        <w:pStyle w:val="12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6" w:lineRule="auto"/>
        <w:ind w:left="938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етодические руководства по </w:t>
      </w:r>
      <w:r w:rsidR="00714B11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использованию демонстрационных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таблиц; </w:t>
      </w:r>
    </w:p>
    <w:p w14:paraId="23F5D47F" w14:textId="77777777" w:rsidR="002C4575" w:rsidRPr="00F828B2" w:rsidRDefault="00531D70" w:rsidP="009C7DF9">
      <w:pPr>
        <w:pStyle w:val="12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6" w:lineRule="auto"/>
        <w:ind w:left="938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борник</w:t>
      </w:r>
      <w:r w:rsidR="00714B11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разных уровней;</w:t>
      </w:r>
    </w:p>
    <w:p w14:paraId="28E5E202" w14:textId="77777777" w:rsidR="002C4575" w:rsidRPr="00F828B2" w:rsidRDefault="00531D70" w:rsidP="009C7DF9">
      <w:pPr>
        <w:pStyle w:val="12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6" w:lineRule="auto"/>
        <w:ind w:left="938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14B11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абочие тетради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1C2059" w14:textId="77777777" w:rsidR="002C4575" w:rsidRPr="00F828B2" w:rsidRDefault="00531D70" w:rsidP="009C7DF9">
      <w:pPr>
        <w:pStyle w:val="12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6" w:lineRule="auto"/>
        <w:ind w:left="938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C4575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борник дидактических игр и интересных заданий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11C3F5" w14:textId="77777777" w:rsidR="002C4575" w:rsidRPr="00F828B2" w:rsidRDefault="002C4575" w:rsidP="009C7DF9">
      <w:pPr>
        <w:tabs>
          <w:tab w:val="left" w:pos="8222"/>
        </w:tabs>
        <w:spacing w:line="276" w:lineRule="auto"/>
        <w:jc w:val="both"/>
        <w:rPr>
          <w:b/>
          <w:i/>
          <w:color w:val="000000" w:themeColor="text1"/>
        </w:rPr>
      </w:pPr>
      <w:r w:rsidRPr="00F828B2">
        <w:rPr>
          <w:b/>
          <w:i/>
          <w:color w:val="000000" w:themeColor="text1"/>
        </w:rPr>
        <w:t>Требования к материально – технической базе школы.</w:t>
      </w:r>
    </w:p>
    <w:p w14:paraId="54976EBC" w14:textId="2AB96DB9" w:rsidR="00FF3163" w:rsidRPr="00F828B2" w:rsidRDefault="00FF3163" w:rsidP="00FF3163">
      <w:pPr>
        <w:spacing w:line="276" w:lineRule="auto"/>
        <w:ind w:firstLine="708"/>
        <w:jc w:val="both"/>
        <w:rPr>
          <w:color w:val="FFFFFF"/>
        </w:rPr>
      </w:pPr>
      <w:r w:rsidRPr="00F828B2">
        <w:rPr>
          <w:color w:val="000000"/>
          <w:shd w:val="clear" w:color="auto" w:fill="FFFFFF"/>
        </w:rPr>
        <w:t xml:space="preserve">Одним из необходимых условий качественного обучения школьников является эффективное использование материально - технической базы школы и оснащение ее современным учебным оборудованием. </w:t>
      </w:r>
      <w:r w:rsidRPr="00F828B2">
        <w:rPr>
          <w:color w:val="000000" w:themeColor="text1"/>
        </w:rPr>
        <w:t>Преподавание математики осуществляется в условиях специально оборудованного кабинета, который обеспечивается необходимым</w:t>
      </w:r>
      <w:r w:rsidR="00794E3B">
        <w:rPr>
          <w:color w:val="000000" w:themeColor="text1"/>
        </w:rPr>
        <w:t xml:space="preserve"> учебным оборудованием и учебно–</w:t>
      </w:r>
      <w:r w:rsidRPr="00F828B2">
        <w:rPr>
          <w:color w:val="000000" w:themeColor="text1"/>
        </w:rPr>
        <w:t xml:space="preserve">наглядными пособиями. </w:t>
      </w:r>
      <w:r w:rsidRPr="00F828B2">
        <w:rPr>
          <w:color w:val="000000"/>
        </w:rPr>
        <w:t xml:space="preserve">Оформление кабинета математики в школе должно способствовать достижению высоких результатов </w:t>
      </w:r>
      <w:r w:rsidRPr="00F828B2">
        <w:rPr>
          <w:color w:val="000000"/>
        </w:rPr>
        <w:lastRenderedPageBreak/>
        <w:t>преподавания, содействовать повышению эффективности труда учителя и учащихся, совершенствованию учебно-воспитательной работы по предмету. Обучение проходит более успешно, если учитель в процессе обучения использует наглядные и технические средства.</w:t>
      </w:r>
      <w:r w:rsidRPr="00F828B2">
        <w:rPr>
          <w:color w:val="000000"/>
        </w:rPr>
        <w:br/>
        <w:t xml:space="preserve"> При оформлении кабинета математики основным наглядным оборудованием являются информационные стенды. </w:t>
      </w:r>
      <w:r w:rsidRPr="00F828B2">
        <w:rPr>
          <w:color w:val="FFFFFF"/>
        </w:rPr>
        <w:t>1</w:t>
      </w:r>
      <w:r w:rsidRPr="00F828B2">
        <w:rPr>
          <w:color w:val="000000"/>
        </w:rPr>
        <w:t>Важное значение в оформлении </w:t>
      </w:r>
      <w:r w:rsidR="00DF488A" w:rsidRPr="00F828B2">
        <w:t>кабинета</w:t>
      </w:r>
      <w:r w:rsidRPr="00F828B2">
        <w:rPr>
          <w:color w:val="000000"/>
        </w:rPr>
        <w:t> </w:t>
      </w:r>
      <w:r w:rsidRPr="00F828B2">
        <w:rPr>
          <w:bCs/>
          <w:color w:val="000000"/>
        </w:rPr>
        <w:t>математики</w:t>
      </w:r>
      <w:r w:rsidRPr="00F828B2">
        <w:rPr>
          <w:color w:val="000000"/>
        </w:rPr>
        <w:t> имеют нормативные и обучающие материалы. Они позволяют лучше усваивать учебную программу.</w:t>
      </w:r>
    </w:p>
    <w:p w14:paraId="50800F3E" w14:textId="381CBBF8" w:rsidR="00E40B07" w:rsidRPr="00F828B2" w:rsidRDefault="00DF488A" w:rsidP="00714B11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F828B2">
        <w:rPr>
          <w:color w:val="000000" w:themeColor="text1"/>
        </w:rPr>
        <w:t xml:space="preserve">          </w:t>
      </w:r>
      <w:r w:rsidR="00FF3163" w:rsidRPr="00F828B2">
        <w:rPr>
          <w:color w:val="000000" w:themeColor="text1"/>
        </w:rPr>
        <w:t>Для кабинета математики начальной школы устанавливается минимальный перечень учебного оборудования в соответствии с нормативами, утверждениями Министерством образования и науки Кыргызской Республики. Он включает в себя перечень учебных приборов и оборудований, принадлежностей и приспособлений, экранных и печатных пособий и др.</w:t>
      </w:r>
    </w:p>
    <w:p w14:paraId="5BD59B68" w14:textId="77777777" w:rsidR="002C4575" w:rsidRPr="00F828B2" w:rsidRDefault="002C4575" w:rsidP="009C7DF9">
      <w:pPr>
        <w:tabs>
          <w:tab w:val="left" w:pos="8222"/>
        </w:tabs>
        <w:spacing w:line="276" w:lineRule="auto"/>
        <w:ind w:firstLine="567"/>
        <w:jc w:val="both"/>
        <w:rPr>
          <w:b/>
          <w:lang w:val="ky-KG"/>
        </w:rPr>
      </w:pPr>
      <w:r w:rsidRPr="00F828B2">
        <w:rPr>
          <w:b/>
          <w:lang w:val="ky-KG"/>
        </w:rPr>
        <w:t>4.2. Создание мотивирующей обучающей среды</w:t>
      </w:r>
    </w:p>
    <w:p w14:paraId="2CB7D57A" w14:textId="77777777" w:rsidR="00FF3163" w:rsidRPr="00F828B2" w:rsidRDefault="00FF3163" w:rsidP="004A7B38">
      <w:pPr>
        <w:spacing w:line="276" w:lineRule="auto"/>
        <w:ind w:firstLine="567"/>
        <w:jc w:val="both"/>
        <w:rPr>
          <w:color w:val="000000" w:themeColor="text1"/>
          <w:lang w:val="ky-KG"/>
        </w:rPr>
      </w:pPr>
      <w:r w:rsidRPr="00F828B2">
        <w:rPr>
          <w:color w:val="000000" w:themeColor="text1"/>
          <w:lang w:val="ky-KG"/>
        </w:rPr>
        <w:t xml:space="preserve">Обучающая среда – специально организованная среда, направлена на развитие детской любознательности, потребности самостоятельного познания, стимулирует активные формы познания: наблюдение, опыты, учебный диалог. </w:t>
      </w:r>
    </w:p>
    <w:p w14:paraId="238563FE" w14:textId="7726D5FB" w:rsidR="00FF3163" w:rsidRPr="00F828B2" w:rsidRDefault="00FF3163" w:rsidP="004A7B38">
      <w:pPr>
        <w:spacing w:line="276" w:lineRule="auto"/>
        <w:ind w:firstLine="567"/>
        <w:jc w:val="both"/>
        <w:rPr>
          <w:rFonts w:eastAsia="SimSun"/>
          <w:lang w:eastAsia="zh-CN"/>
        </w:rPr>
      </w:pPr>
      <w:r w:rsidRPr="00F828B2">
        <w:rPr>
          <w:rFonts w:eastAsia="SimSun"/>
          <w:bCs/>
          <w:i/>
          <w:lang w:eastAsia="zh-CN"/>
        </w:rPr>
        <w:t>Среда обучения</w:t>
      </w:r>
      <w:r w:rsidR="00794E3B">
        <w:rPr>
          <w:rFonts w:eastAsia="SimSun"/>
          <w:bCs/>
          <w:i/>
          <w:lang w:eastAsia="zh-CN"/>
        </w:rPr>
        <w:t xml:space="preserve"> </w:t>
      </w:r>
      <w:r w:rsidR="00794E3B">
        <w:rPr>
          <w:rFonts w:eastAsia="SimSun"/>
          <w:lang w:eastAsia="zh-CN"/>
        </w:rPr>
        <w:t xml:space="preserve">- </w:t>
      </w:r>
      <w:r w:rsidRPr="00F828B2">
        <w:rPr>
          <w:rFonts w:eastAsia="SimSun"/>
          <w:lang w:eastAsia="zh-CN"/>
        </w:rPr>
        <w:t xml:space="preserve">это </w:t>
      </w:r>
      <w:r w:rsidRPr="00F828B2">
        <w:rPr>
          <w:rFonts w:eastAsia="SimSun"/>
          <w:bCs/>
          <w:lang w:eastAsia="zh-CN"/>
        </w:rPr>
        <w:t>специально организованная</w:t>
      </w:r>
      <w:r w:rsidRPr="00F828B2">
        <w:rPr>
          <w:rFonts w:eastAsia="SimSun"/>
          <w:lang w:eastAsia="zh-CN"/>
        </w:rPr>
        <w:t xml:space="preserve"> среда, направленная на приобретение учащимися определённых знаний, умений и навыков, в которой цели, содержание, методы и организационные формы обучения </w:t>
      </w:r>
      <w:r w:rsidRPr="00F828B2">
        <w:rPr>
          <w:rFonts w:eastAsia="SimSun"/>
          <w:bCs/>
          <w:lang w:eastAsia="zh-CN"/>
        </w:rPr>
        <w:t>становятся подвижными и доступными для изменения</w:t>
      </w:r>
      <w:r w:rsidRPr="00F828B2">
        <w:rPr>
          <w:rFonts w:eastAsia="SimSun"/>
          <w:lang w:eastAsia="zh-CN"/>
        </w:rPr>
        <w:t xml:space="preserve"> в рамках конкретного учебного заведения.</w:t>
      </w:r>
      <w:r w:rsidRPr="00F828B2">
        <w:t xml:space="preserve"> Понятие «среда» также отражает взаимосвязь условий, обеспечивающих развитие человека. В этом случае предполагается его присутствие в среде, взаимовлияние, взаимодействие окружения с субъектом. </w:t>
      </w:r>
      <w:r w:rsidRPr="00F828B2">
        <w:rPr>
          <w:rFonts w:eastAsia="SimSun"/>
          <w:lang w:eastAsia="zh-CN"/>
        </w:rPr>
        <w:t xml:space="preserve">Структура образовательной среды раскрывается физическими, психологическими, эмоциональными, социально-культурными категориями, которые анализируют условия и ресурсы школьного образования: здесь учитывается </w:t>
      </w:r>
      <w:r w:rsidRPr="00F828B2">
        <w:rPr>
          <w:rFonts w:eastAsia="SimSun"/>
          <w:b/>
          <w:lang w:eastAsia="zh-CN"/>
        </w:rPr>
        <w:t>организация пространства, психологическая атмосфера и характер взаимодействия между участниками образовательного процесса, методическое и ресурсное обеспечение</w:t>
      </w:r>
      <w:r w:rsidRPr="00F828B2">
        <w:rPr>
          <w:rFonts w:eastAsia="SimSun"/>
          <w:lang w:eastAsia="zh-CN"/>
        </w:rPr>
        <w:t>.</w:t>
      </w:r>
      <w:r w:rsidRPr="00F828B2">
        <w:rPr>
          <w:color w:val="000000"/>
          <w:shd w:val="clear" w:color="auto" w:fill="FFFFFF"/>
        </w:rPr>
        <w:t xml:space="preserve"> Образовательная среда при обучении математике обеспечивает естественную комфортабельную обстановку, рационально организованную, насыщенную разнообразными предметами и дидактическими материалами, эстетически оформлена. В такой среде возможно одновременное включение в различную деятельность всех учащихся в соответствии с их потребностями и интересами.</w:t>
      </w:r>
      <w:r w:rsidR="00794E3B">
        <w:rPr>
          <w:color w:val="000000"/>
          <w:shd w:val="clear" w:color="auto" w:fill="FFFFFF"/>
        </w:rPr>
        <w:t xml:space="preserve"> </w:t>
      </w:r>
      <w:r w:rsidRPr="00F828B2">
        <w:rPr>
          <w:color w:val="000000"/>
          <w:shd w:val="clear" w:color="auto" w:fill="FFFFFF"/>
        </w:rPr>
        <w:t>Образовательная среда должна быть достаточно связанной с тем, чтобы ребёнок, переходящий от одного вида деятельности к другому, ощущал их как взаимосвязанные жизненные моменты, и вместе с тем должна быть достаточно гибкой и управляемой как со</w:t>
      </w:r>
      <w:r w:rsidR="00794E3B">
        <w:rPr>
          <w:color w:val="000000"/>
          <w:shd w:val="clear" w:color="auto" w:fill="FFFFFF"/>
        </w:rPr>
        <w:t xml:space="preserve"> </w:t>
      </w:r>
      <w:r w:rsidRPr="00F828B2">
        <w:rPr>
          <w:color w:val="000000"/>
          <w:shd w:val="clear" w:color="auto" w:fill="FFFFFF"/>
        </w:rPr>
        <w:t>стороны ребёнка, так и со стороны педагога.</w:t>
      </w:r>
    </w:p>
    <w:p w14:paraId="4F59C35E" w14:textId="77777777" w:rsidR="00FF3163" w:rsidRPr="00F828B2" w:rsidRDefault="00FF3163" w:rsidP="004A7B3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828B2">
        <w:t xml:space="preserve">С позиций компетентностного подхода понятие образовательной среды может быть рассмотрено как многомерное психолого-педагогическое, социальное и физическое пространство, в котором формируются компетентности младшего школьника. В связи с тем, что некоторые компетентности не могут быть сформированы только в пространстве школы, к образовательной среде частично можно отнести и внешкольную среду, обеспечивающую накопление ребенком опыта, усвоение общих знаний и умений. </w:t>
      </w:r>
    </w:p>
    <w:p w14:paraId="41A8BA8D" w14:textId="77777777" w:rsidR="00FF3163" w:rsidRPr="00F828B2" w:rsidRDefault="00FF3163" w:rsidP="004A7B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828B2">
        <w:t xml:space="preserve">Образовательная среда в начальной школе обладает определенными параметрами (целостность, открытость, психологически комфортная атмосфера) и принципами построения (гуманизм, </w:t>
      </w:r>
      <w:r w:rsidR="00714B11" w:rsidRPr="00F828B2">
        <w:t>культуросообразность, субъектность</w:t>
      </w:r>
      <w:r w:rsidRPr="00F828B2">
        <w:t>, свобода выбора).</w:t>
      </w:r>
    </w:p>
    <w:p w14:paraId="01097F0E" w14:textId="77777777" w:rsidR="00FF3163" w:rsidRPr="00F828B2" w:rsidRDefault="00FF3163" w:rsidP="004A7B38">
      <w:pPr>
        <w:spacing w:line="276" w:lineRule="auto"/>
        <w:jc w:val="both"/>
        <w:rPr>
          <w:rFonts w:eastAsia="SimSun"/>
          <w:b/>
          <w:bCs/>
          <w:lang w:eastAsia="zh-CN"/>
        </w:rPr>
      </w:pPr>
      <w:r w:rsidRPr="00F828B2">
        <w:t>Учитель и взаимодействие ученика и учителя, а также учащихся между собой являются ключевым компонентом образовательной среды.</w:t>
      </w:r>
    </w:p>
    <w:p w14:paraId="645BE8AB" w14:textId="0A4421AD" w:rsidR="00FF3163" w:rsidRPr="00F828B2" w:rsidRDefault="00FF3163" w:rsidP="004A7B38">
      <w:pPr>
        <w:spacing w:line="276" w:lineRule="auto"/>
        <w:ind w:firstLine="709"/>
        <w:rPr>
          <w:b/>
          <w:i/>
          <w:color w:val="000000" w:themeColor="text1"/>
        </w:rPr>
      </w:pPr>
      <w:r w:rsidRPr="00F828B2">
        <w:rPr>
          <w:b/>
          <w:color w:val="000000" w:themeColor="text1"/>
          <w:lang w:val="ky-KG"/>
        </w:rPr>
        <w:lastRenderedPageBreak/>
        <w:t>Организованная  мотивирующая  среда обеспечивает достижение следу</w:t>
      </w:r>
      <w:r w:rsidR="00E75A40" w:rsidRPr="00F828B2">
        <w:rPr>
          <w:b/>
          <w:color w:val="000000" w:themeColor="text1"/>
          <w:lang w:val="ky-KG"/>
        </w:rPr>
        <w:t>ю</w:t>
      </w:r>
      <w:r w:rsidRPr="00F828B2">
        <w:rPr>
          <w:b/>
          <w:color w:val="000000" w:themeColor="text1"/>
          <w:lang w:val="ky-KG"/>
        </w:rPr>
        <w:t>щего:</w:t>
      </w:r>
    </w:p>
    <w:p w14:paraId="34F9C4E2" w14:textId="70DBC0ED" w:rsidR="00FF3163" w:rsidRPr="00F828B2" w:rsidRDefault="00FF3163" w:rsidP="00714B11">
      <w:pPr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567" w:hanging="436"/>
        <w:rPr>
          <w:color w:val="000000" w:themeColor="text1"/>
        </w:rPr>
      </w:pPr>
      <w:r w:rsidRPr="00F828B2">
        <w:rPr>
          <w:color w:val="000000" w:themeColor="text1"/>
        </w:rPr>
        <w:t xml:space="preserve">решение сложных математических заданий разными способами содействует развитию </w:t>
      </w:r>
      <w:r w:rsidR="00DF488A" w:rsidRPr="00F828B2">
        <w:rPr>
          <w:color w:val="000000" w:themeColor="text1"/>
        </w:rPr>
        <w:t>творческих способностей</w:t>
      </w:r>
      <w:r w:rsidR="000971BB" w:rsidRPr="00F828B2">
        <w:rPr>
          <w:color w:val="000000" w:themeColor="text1"/>
        </w:rPr>
        <w:t xml:space="preserve"> </w:t>
      </w:r>
      <w:r w:rsidRPr="00F828B2">
        <w:rPr>
          <w:color w:val="000000" w:themeColor="text1"/>
        </w:rPr>
        <w:t>учащихся;</w:t>
      </w:r>
    </w:p>
    <w:p w14:paraId="6D02F275" w14:textId="4D4FCFDB" w:rsidR="00FF3163" w:rsidRPr="00F828B2" w:rsidRDefault="00FF3163" w:rsidP="00714B11">
      <w:pPr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567" w:right="-427" w:hanging="436"/>
        <w:rPr>
          <w:color w:val="000000" w:themeColor="text1"/>
        </w:rPr>
      </w:pPr>
      <w:r w:rsidRPr="00F828B2">
        <w:rPr>
          <w:color w:val="000000" w:themeColor="text1"/>
        </w:rPr>
        <w:t xml:space="preserve">решение </w:t>
      </w:r>
      <w:r w:rsidR="00E75A40" w:rsidRPr="00F828B2">
        <w:rPr>
          <w:color w:val="000000" w:themeColor="text1"/>
        </w:rPr>
        <w:t>геометрических задач, нахождение</w:t>
      </w:r>
      <w:r w:rsidRPr="00F828B2">
        <w:rPr>
          <w:color w:val="000000" w:themeColor="text1"/>
        </w:rPr>
        <w:t xml:space="preserve"> периметра и площади геометрических </w:t>
      </w:r>
      <w:r w:rsidR="00714B11" w:rsidRPr="00F828B2">
        <w:rPr>
          <w:color w:val="000000" w:themeColor="text1"/>
        </w:rPr>
        <w:t>фигур развивает</w:t>
      </w:r>
      <w:r w:rsidR="00E75A40" w:rsidRPr="00F828B2">
        <w:rPr>
          <w:color w:val="000000" w:themeColor="text1"/>
        </w:rPr>
        <w:t xml:space="preserve"> </w:t>
      </w:r>
      <w:r w:rsidRPr="00F828B2">
        <w:rPr>
          <w:color w:val="000000" w:themeColor="text1"/>
        </w:rPr>
        <w:t>исследовательские способности;</w:t>
      </w:r>
    </w:p>
    <w:p w14:paraId="251C62F9" w14:textId="77777777" w:rsidR="00FF3163" w:rsidRPr="00F828B2" w:rsidRDefault="00FF3163" w:rsidP="00714B11">
      <w:pPr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567" w:hanging="436"/>
        <w:rPr>
          <w:color w:val="000000" w:themeColor="text1"/>
        </w:rPr>
      </w:pPr>
      <w:r w:rsidRPr="00F828B2">
        <w:rPr>
          <w:color w:val="000000" w:themeColor="text1"/>
        </w:rPr>
        <w:t xml:space="preserve">групповая, парная и </w:t>
      </w:r>
      <w:r w:rsidR="00714B11" w:rsidRPr="00F828B2">
        <w:rPr>
          <w:color w:val="000000" w:themeColor="text1"/>
        </w:rPr>
        <w:t>индивидуальная работа</w:t>
      </w:r>
      <w:r w:rsidRPr="00F828B2">
        <w:rPr>
          <w:color w:val="000000" w:themeColor="text1"/>
        </w:rPr>
        <w:t xml:space="preserve"> развивает социально-коммуникативные навыки;</w:t>
      </w:r>
    </w:p>
    <w:p w14:paraId="4D0DB6A9" w14:textId="6A332052" w:rsidR="00FF3163" w:rsidRPr="00F828B2" w:rsidRDefault="00FF3163" w:rsidP="00714B11">
      <w:pPr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567" w:hanging="436"/>
        <w:rPr>
          <w:color w:val="000000" w:themeColor="text1"/>
        </w:rPr>
      </w:pPr>
      <w:r w:rsidRPr="00F828B2">
        <w:rPr>
          <w:color w:val="000000" w:themeColor="text1"/>
        </w:rPr>
        <w:t xml:space="preserve">применение учителем активных </w:t>
      </w:r>
      <w:r w:rsidR="00714B11" w:rsidRPr="00F828B2">
        <w:rPr>
          <w:color w:val="000000" w:themeColor="text1"/>
        </w:rPr>
        <w:t>форм обучения разнообразит</w:t>
      </w:r>
      <w:r w:rsidR="000971BB" w:rsidRPr="00F828B2">
        <w:rPr>
          <w:color w:val="000000" w:themeColor="text1"/>
        </w:rPr>
        <w:t xml:space="preserve"> </w:t>
      </w:r>
      <w:r w:rsidRPr="00F828B2">
        <w:rPr>
          <w:color w:val="000000" w:themeColor="text1"/>
        </w:rPr>
        <w:t>методы обучения;</w:t>
      </w:r>
      <w:r w:rsidRPr="00F828B2">
        <w:rPr>
          <w:color w:val="000000" w:themeColor="text1"/>
          <w:sz w:val="21"/>
          <w:szCs w:val="21"/>
          <w:shd w:val="clear" w:color="auto" w:fill="F5F5F5"/>
        </w:rPr>
        <w:t> </w:t>
      </w:r>
    </w:p>
    <w:p w14:paraId="222540D2" w14:textId="77777777" w:rsidR="00FF3163" w:rsidRPr="00F828B2" w:rsidRDefault="00FF3163" w:rsidP="00714B11">
      <w:pPr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567" w:hanging="436"/>
        <w:rPr>
          <w:color w:val="000000" w:themeColor="text1"/>
        </w:rPr>
      </w:pPr>
      <w:r w:rsidRPr="00F828B2">
        <w:rPr>
          <w:color w:val="000000" w:themeColor="text1"/>
        </w:rPr>
        <w:t>самостоятельная работа учеников по изучаемым разделам создаёт условия для активизации ресурсов и получения разной информации;</w:t>
      </w:r>
    </w:p>
    <w:p w14:paraId="0A348073" w14:textId="466BCD85" w:rsidR="00FF3163" w:rsidRPr="00F828B2" w:rsidRDefault="00FF3163" w:rsidP="00714B11">
      <w:pPr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567" w:hanging="436"/>
        <w:rPr>
          <w:color w:val="000000" w:themeColor="text1"/>
        </w:rPr>
      </w:pPr>
      <w:r w:rsidRPr="00F828B2">
        <w:rPr>
          <w:color w:val="000000" w:themeColor="text1"/>
        </w:rPr>
        <w:t xml:space="preserve">дифференцированные </w:t>
      </w:r>
      <w:r w:rsidR="00714B11" w:rsidRPr="00F828B2">
        <w:rPr>
          <w:color w:val="000000" w:themeColor="text1"/>
        </w:rPr>
        <w:t>задании развивают</w:t>
      </w:r>
      <w:r w:rsidR="000971BB" w:rsidRPr="00F828B2">
        <w:rPr>
          <w:color w:val="000000" w:themeColor="text1"/>
        </w:rPr>
        <w:t xml:space="preserve"> </w:t>
      </w:r>
      <w:r w:rsidR="00714B11" w:rsidRPr="00F828B2">
        <w:rPr>
          <w:color w:val="000000" w:themeColor="text1"/>
        </w:rPr>
        <w:t>навыки самостоятельного познания</w:t>
      </w:r>
      <w:r w:rsidRPr="00F828B2">
        <w:rPr>
          <w:color w:val="000000" w:themeColor="text1"/>
        </w:rPr>
        <w:t>;</w:t>
      </w:r>
    </w:p>
    <w:p w14:paraId="1B306C2F" w14:textId="77777777" w:rsidR="00FF3163" w:rsidRPr="00F828B2" w:rsidRDefault="00FF3163" w:rsidP="00714B11">
      <w:pPr>
        <w:numPr>
          <w:ilvl w:val="0"/>
          <w:numId w:val="11"/>
        </w:numPr>
        <w:spacing w:line="276" w:lineRule="auto"/>
        <w:ind w:left="567" w:hanging="436"/>
        <w:rPr>
          <w:color w:val="000000" w:themeColor="text1"/>
        </w:rPr>
      </w:pPr>
      <w:r w:rsidRPr="00F828B2">
        <w:rPr>
          <w:color w:val="000000" w:themeColor="text1"/>
        </w:rPr>
        <w:t>презентации, комментарии, рекомендации, пересказы учеников по определенной теме развивают словарный запас;</w:t>
      </w:r>
    </w:p>
    <w:p w14:paraId="2BB30797" w14:textId="77777777" w:rsidR="00FF3163" w:rsidRPr="00F828B2" w:rsidRDefault="00FF3163" w:rsidP="00714B11">
      <w:pPr>
        <w:numPr>
          <w:ilvl w:val="0"/>
          <w:numId w:val="11"/>
        </w:numPr>
        <w:spacing w:line="276" w:lineRule="auto"/>
        <w:ind w:left="567" w:hanging="436"/>
        <w:rPr>
          <w:color w:val="000000" w:themeColor="text1"/>
        </w:rPr>
      </w:pPr>
      <w:r w:rsidRPr="00F828B2">
        <w:rPr>
          <w:color w:val="000000" w:themeColor="text1"/>
        </w:rPr>
        <w:t xml:space="preserve">взаимопроверка и обсуждения решений арифметических задач, выражений и уравнений способствуют обмену </w:t>
      </w:r>
      <w:r w:rsidR="00714B11" w:rsidRPr="00F828B2">
        <w:rPr>
          <w:color w:val="000000" w:themeColor="text1"/>
        </w:rPr>
        <w:t>информаций и</w:t>
      </w:r>
      <w:r w:rsidRPr="00F828B2">
        <w:rPr>
          <w:color w:val="000000" w:themeColor="text1"/>
        </w:rPr>
        <w:t xml:space="preserve"> обеспечивают необходимыми </w:t>
      </w:r>
      <w:r w:rsidR="00714B11" w:rsidRPr="00F828B2">
        <w:rPr>
          <w:color w:val="000000" w:themeColor="text1"/>
        </w:rPr>
        <w:t>материалами для проведения</w:t>
      </w:r>
      <w:r w:rsidRPr="00F828B2">
        <w:rPr>
          <w:color w:val="000000" w:themeColor="text1"/>
        </w:rPr>
        <w:t xml:space="preserve"> исследований. </w:t>
      </w:r>
    </w:p>
    <w:p w14:paraId="0E36EE65" w14:textId="77777777" w:rsidR="004A7B38" w:rsidRPr="00F828B2" w:rsidRDefault="004A7B38" w:rsidP="00714B11">
      <w:pPr>
        <w:spacing w:line="276" w:lineRule="auto"/>
        <w:ind w:left="567"/>
        <w:rPr>
          <w:color w:val="000000" w:themeColor="text1"/>
        </w:rPr>
      </w:pPr>
    </w:p>
    <w:p w14:paraId="376C2EA9" w14:textId="77777777" w:rsidR="00A63239" w:rsidRPr="00F828B2" w:rsidRDefault="00A63239" w:rsidP="004A7B38">
      <w:pPr>
        <w:spacing w:line="276" w:lineRule="auto"/>
        <w:rPr>
          <w:color w:val="000000" w:themeColor="text1"/>
        </w:rPr>
      </w:pPr>
    </w:p>
    <w:p w14:paraId="4C46E40F" w14:textId="77777777" w:rsidR="00FF3163" w:rsidRPr="00F828B2" w:rsidRDefault="00FF3163" w:rsidP="004A7B38">
      <w:pPr>
        <w:tabs>
          <w:tab w:val="left" w:pos="8222"/>
        </w:tabs>
        <w:spacing w:line="276" w:lineRule="auto"/>
        <w:ind w:firstLine="567"/>
        <w:jc w:val="both"/>
      </w:pPr>
    </w:p>
    <w:p w14:paraId="3370FB14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105CFED1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5AA85584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06E58EA2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2F9DA2FC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4D8277FC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2141E19B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7778AFBA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6BFA6A27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00C7567A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7A4D46FB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01A90206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4BBF6257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082C8C5C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301161D1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25E251D7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766A6072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6A02F038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0DC68976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149423AD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122952FB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56612453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67BB6662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1B539C77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71A6330E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10019846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0C39C6AE" w14:textId="77777777" w:rsidR="00F828B2" w:rsidRPr="00F828B2" w:rsidRDefault="00F828B2" w:rsidP="004A7B38">
      <w:pPr>
        <w:tabs>
          <w:tab w:val="left" w:pos="8222"/>
        </w:tabs>
        <w:spacing w:line="276" w:lineRule="auto"/>
        <w:ind w:firstLine="567"/>
        <w:jc w:val="both"/>
      </w:pPr>
    </w:p>
    <w:p w14:paraId="56A7E50C" w14:textId="77777777" w:rsidR="002C4575" w:rsidRPr="00F828B2" w:rsidRDefault="002C4575" w:rsidP="009C7DF9">
      <w:pPr>
        <w:ind w:firstLine="1134"/>
        <w:jc w:val="center"/>
        <w:rPr>
          <w:b/>
          <w:color w:val="000000" w:themeColor="text1"/>
        </w:rPr>
      </w:pPr>
      <w:r w:rsidRPr="00F828B2">
        <w:rPr>
          <w:b/>
          <w:color w:val="000000" w:themeColor="text1"/>
        </w:rPr>
        <w:lastRenderedPageBreak/>
        <w:t>ЛИТЕРАТУРА</w:t>
      </w:r>
    </w:p>
    <w:p w14:paraId="020ACFC9" w14:textId="77777777" w:rsidR="002C4575" w:rsidRPr="00F828B2" w:rsidRDefault="002C4575" w:rsidP="002C4575">
      <w:pPr>
        <w:ind w:firstLine="1134"/>
        <w:jc w:val="both"/>
        <w:rPr>
          <w:b/>
          <w:color w:val="000000" w:themeColor="text1"/>
          <w:sz w:val="16"/>
          <w:szCs w:val="16"/>
        </w:rPr>
      </w:pPr>
    </w:p>
    <w:p w14:paraId="73D1FE00" w14:textId="23047D49" w:rsidR="004A7B38" w:rsidRPr="00F828B2" w:rsidRDefault="004A7B38" w:rsidP="004A7B38">
      <w:pPr>
        <w:pStyle w:val="a6"/>
        <w:numPr>
          <w:ilvl w:val="0"/>
          <w:numId w:val="9"/>
        </w:numPr>
        <w:tabs>
          <w:tab w:val="left" w:pos="851"/>
        </w:tabs>
        <w:spacing w:before="80"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Государственный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образовательный </w:t>
      </w:r>
      <w:r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стандарт 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среднего общего </w:t>
      </w:r>
      <w:r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образования</w:t>
      </w:r>
      <w:r w:rsidR="00794E3B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28B2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Кыргызской Республики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(Указ Правительства КР от 21 июля 2014 года №403)</w:t>
      </w:r>
      <w:r w:rsidR="005D7BE6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A0A37BE" w14:textId="30B83817" w:rsidR="004A7B38" w:rsidRPr="00F828B2" w:rsidRDefault="004A7B38" w:rsidP="004A7B38">
      <w:pPr>
        <w:pStyle w:val="a6"/>
        <w:numPr>
          <w:ilvl w:val="0"/>
          <w:numId w:val="9"/>
        </w:numPr>
        <w:tabs>
          <w:tab w:val="left" w:pos="851"/>
        </w:tabs>
        <w:spacing w:before="80"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eastAsia="Arial Unicode MS" w:hAnsi="Times New Roman" w:cs="Times New Roman"/>
          <w:color w:val="000000"/>
          <w:sz w:val="24"/>
          <w:szCs w:val="24"/>
        </w:rPr>
        <w:t>Дорофеев</w:t>
      </w:r>
      <w:r w:rsidR="000971BB" w:rsidRPr="00F828B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F828B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Г.В., МираковаТ.Н. Методические рекомендации по математике. </w:t>
      </w:r>
      <w:r w:rsidR="00AB4E89" w:rsidRPr="00F828B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2014. </w:t>
      </w:r>
      <w:r w:rsidRPr="00F828B2">
        <w:rPr>
          <w:rFonts w:ascii="Times New Roman" w:eastAsia="Arial Unicode MS" w:hAnsi="Times New Roman" w:cs="Times New Roman"/>
          <w:color w:val="000000"/>
          <w:sz w:val="24"/>
          <w:szCs w:val="24"/>
        </w:rPr>
        <w:t>2018.</w:t>
      </w:r>
    </w:p>
    <w:p w14:paraId="55095A99" w14:textId="77777777" w:rsidR="00675C7D" w:rsidRPr="00F828B2" w:rsidRDefault="00675C7D" w:rsidP="00675C7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Закон «Об образован</w:t>
      </w:r>
      <w:r w:rsidR="005D7BE6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ии» Кыргызской Республики, 2003.</w:t>
      </w:r>
    </w:p>
    <w:p w14:paraId="62E592F8" w14:textId="77777777" w:rsidR="00675C7D" w:rsidRPr="00F828B2" w:rsidRDefault="00675C7D" w:rsidP="00675C7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Концепция развития образования в Кыргызской  Республике на 2012-204</w:t>
      </w:r>
      <w:r w:rsidR="005D7BE6" w:rsidRPr="00F828B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0 годы.</w:t>
      </w:r>
    </w:p>
    <w:p w14:paraId="1C4429CF" w14:textId="77777777" w:rsidR="004A7B38" w:rsidRPr="00F828B2" w:rsidRDefault="004A7B38" w:rsidP="004A7B38">
      <w:pPr>
        <w:pStyle w:val="a6"/>
        <w:numPr>
          <w:ilvl w:val="0"/>
          <w:numId w:val="9"/>
        </w:numPr>
        <w:tabs>
          <w:tab w:val="left" w:pos="851"/>
        </w:tabs>
        <w:spacing w:before="80"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</w:t>
      </w:r>
      <w:r w:rsidR="00714B11" w:rsidRPr="00F828B2">
        <w:rPr>
          <w:rFonts w:ascii="Times New Roman" w:hAnsi="Times New Roman" w:cs="Times New Roman"/>
          <w:color w:val="000000"/>
          <w:sz w:val="24"/>
          <w:szCs w:val="24"/>
        </w:rPr>
        <w:t>пособие к</w:t>
      </w:r>
      <w:r w:rsidRPr="00F828B2">
        <w:rPr>
          <w:rFonts w:ascii="Times New Roman" w:hAnsi="Times New Roman" w:cs="Times New Roman"/>
          <w:color w:val="000000"/>
          <w:sz w:val="24"/>
          <w:szCs w:val="24"/>
        </w:rPr>
        <w:t xml:space="preserve"> учебнику «Математика. 4 класс» (УМК Рудницкой Н. В.) на основе концепции «Начальная школа XXI века». (2009 г.).</w:t>
      </w:r>
    </w:p>
    <w:p w14:paraId="7E04AB62" w14:textId="77777777" w:rsidR="004A7B38" w:rsidRPr="00F828B2" w:rsidRDefault="004A7B38" w:rsidP="004A7B38">
      <w:pPr>
        <w:pStyle w:val="a6"/>
        <w:numPr>
          <w:ilvl w:val="0"/>
          <w:numId w:val="9"/>
        </w:numPr>
        <w:tabs>
          <w:tab w:val="left" w:pos="851"/>
        </w:tabs>
        <w:spacing w:before="80"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Национальное оценивание </w:t>
      </w:r>
      <w:r w:rsidR="00714B11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образовательных достижений,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учащихся (НООДУ). Отчет об основных результатах исследования. 2010. С</w:t>
      </w:r>
      <w:r w:rsidR="005D7BE6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242</w:t>
      </w:r>
      <w:r w:rsidR="005D7BE6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42FCFDB" w14:textId="77777777" w:rsidR="00675C7D" w:rsidRPr="00F828B2" w:rsidRDefault="004A7B38" w:rsidP="00675C7D">
      <w:pPr>
        <w:pStyle w:val="a6"/>
        <w:numPr>
          <w:ilvl w:val="0"/>
          <w:numId w:val="9"/>
        </w:numPr>
        <w:tabs>
          <w:tab w:val="left" w:pos="851"/>
        </w:tabs>
        <w:spacing w:before="80"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Национальное оценивание </w:t>
      </w:r>
      <w:r w:rsidR="00714B11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образовательных достижений,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учащихся 4 класса (НООДУ) - 2017. Отчет об основных результатах исследования. 2018. С</w:t>
      </w:r>
      <w:r w:rsidR="005D7BE6"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82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204. </w:t>
      </w:r>
    </w:p>
    <w:p w14:paraId="0945C4C7" w14:textId="77777777" w:rsidR="00675C7D" w:rsidRPr="00F828B2" w:rsidRDefault="00675C7D" w:rsidP="00675C7D">
      <w:pPr>
        <w:pStyle w:val="a6"/>
        <w:numPr>
          <w:ilvl w:val="0"/>
          <w:numId w:val="9"/>
        </w:numPr>
        <w:tabs>
          <w:tab w:val="left" w:pos="851"/>
        </w:tabs>
        <w:spacing w:before="80"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sz w:val="24"/>
          <w:szCs w:val="24"/>
        </w:rPr>
        <w:t>Оценивание учебных достижений учащихся. Методическое руководство/Сост. Р. Х. Шакиров, А.А. Буркитова, О.И. Дудкина. – Б.: «Билим», 2012. – 80 с.</w:t>
      </w:r>
    </w:p>
    <w:p w14:paraId="549AACF4" w14:textId="77777777" w:rsidR="00675C7D" w:rsidRPr="00F828B2" w:rsidRDefault="00675C7D" w:rsidP="00675C7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переходу Кыргызской Республики к устойчивому развитию на 2013/2017 годы (Указ Правительства КР от 30 апреля 2013 года №218)</w:t>
      </w:r>
      <w:r w:rsidR="005D7BE6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EA025A" w14:textId="77777777" w:rsidR="00675C7D" w:rsidRPr="00F828B2" w:rsidRDefault="00675C7D" w:rsidP="00675C7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80"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развития образования в Кыргызской Республике на 2012-204</w:t>
      </w:r>
      <w:r w:rsidR="005D7BE6" w:rsidRPr="00F828B2">
        <w:rPr>
          <w:rFonts w:ascii="Times New Roman" w:hAnsi="Times New Roman" w:cs="Times New Roman"/>
          <w:color w:val="000000" w:themeColor="text1"/>
          <w:sz w:val="24"/>
          <w:szCs w:val="24"/>
        </w:rPr>
        <w:t>0 годы.</w:t>
      </w:r>
    </w:p>
    <w:p w14:paraId="48691E3F" w14:textId="77777777" w:rsidR="00675C7D" w:rsidRPr="00F828B2" w:rsidRDefault="00675C7D" w:rsidP="00675C7D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0" w:after="0"/>
        <w:ind w:left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commentRangeStart w:id="2"/>
      <w:r w:rsidRPr="00F828B2">
        <w:rPr>
          <w:rFonts w:ascii="Times New Roman" w:eastAsia="Times New Roman" w:hAnsi="Times New Roman" w:cs="Times New Roman"/>
          <w:sz w:val="24"/>
          <w:szCs w:val="24"/>
        </w:rPr>
        <w:t xml:space="preserve">Хамзина С., Буркитова А., Мыкыева М. Оценивание в начальной школе. Приложение к обучающему модулю. – Б: </w:t>
      </w:r>
      <w:r w:rsidRPr="00F828B2">
        <w:rPr>
          <w:rFonts w:ascii="Times New Roman" w:eastAsia="Times New Roman" w:hAnsi="Times New Roman" w:cs="Times New Roman"/>
          <w:sz w:val="24"/>
          <w:szCs w:val="24"/>
          <w:lang w:val="en-US"/>
        </w:rPr>
        <w:t>KIRIand</w:t>
      </w:r>
      <w:r w:rsidRPr="00F828B2">
        <w:rPr>
          <w:rFonts w:ascii="Times New Roman" w:eastAsia="Times New Roman" w:hAnsi="Times New Roman" w:cs="Times New Roman"/>
          <w:sz w:val="24"/>
          <w:szCs w:val="24"/>
        </w:rPr>
        <w:t>, 2014. – 152 с.</w:t>
      </w:r>
    </w:p>
    <w:p w14:paraId="03BA31C7" w14:textId="77777777" w:rsidR="00675C7D" w:rsidRPr="00F828B2" w:rsidRDefault="00675C7D" w:rsidP="00675C7D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0" w:after="0"/>
        <w:ind w:left="106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commentRangeEnd w:id="2"/>
    <w:p w14:paraId="19145F6F" w14:textId="77777777" w:rsidR="004A7B38" w:rsidRPr="00F828B2" w:rsidRDefault="004A7B38" w:rsidP="004A7B38">
      <w:pPr>
        <w:pStyle w:val="a6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F828B2">
        <w:rPr>
          <w:rStyle w:val="af2"/>
          <w:rFonts w:ascii="Times New Roman" w:eastAsia="Times New Roman" w:hAnsi="Times New Roman" w:cs="Times New Roman"/>
          <w:lang w:eastAsia="ru-RU"/>
        </w:rPr>
        <w:commentReference w:id="2"/>
      </w:r>
    </w:p>
    <w:p w14:paraId="3D9DEB62" w14:textId="77777777" w:rsidR="004A7B38" w:rsidRPr="00F828B2" w:rsidRDefault="004A7B38" w:rsidP="004A7B38">
      <w:pPr>
        <w:pStyle w:val="a6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14:paraId="6E5BE212" w14:textId="77777777" w:rsidR="004A7B38" w:rsidRPr="00F828B2" w:rsidRDefault="004A7B38" w:rsidP="004A7B38">
      <w:pPr>
        <w:pStyle w:val="a6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14:paraId="55FCB3B7" w14:textId="77777777" w:rsidR="004C3F03" w:rsidRPr="00F828B2" w:rsidRDefault="004C3F03" w:rsidP="004C3F03">
      <w:pPr>
        <w:pStyle w:val="a6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0" w:after="0" w:line="312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sectPr w:rsidR="004C3F03" w:rsidRPr="00F828B2" w:rsidSect="00E91AB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aule" w:date="2019-01-13T23:52:00Z" w:initials="S">
    <w:p w14:paraId="2034584F" w14:textId="77777777" w:rsidR="001C0D21" w:rsidRDefault="001C0D21" w:rsidP="004A7B38">
      <w:pPr>
        <w:pStyle w:val="af3"/>
      </w:pPr>
      <w:r>
        <w:rPr>
          <w:rStyle w:val="af2"/>
        </w:rPr>
        <w:annotationRef/>
      </w:r>
      <w:r>
        <w:t>Россия?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3458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DC913" w14:textId="77777777" w:rsidR="007E1FF8" w:rsidRDefault="007E1FF8">
      <w:r>
        <w:separator/>
      </w:r>
    </w:p>
  </w:endnote>
  <w:endnote w:type="continuationSeparator" w:id="0">
    <w:p w14:paraId="3428C9B9" w14:textId="77777777" w:rsidR="007E1FF8" w:rsidRDefault="007E1FF8">
      <w:r>
        <w:continuationSeparator/>
      </w:r>
    </w:p>
  </w:endnote>
  <w:endnote w:type="continuationNotice" w:id="1">
    <w:p w14:paraId="031D77A9" w14:textId="77777777" w:rsidR="007E1FF8" w:rsidRDefault="007E1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rg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6C73" w14:textId="77777777" w:rsidR="001C0D21" w:rsidRDefault="001C0D21" w:rsidP="00A36F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B84E52" w14:textId="77777777" w:rsidR="001C0D21" w:rsidRDefault="001C0D21" w:rsidP="00A36F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614BE" w14:textId="068AE87E" w:rsidR="001C0D21" w:rsidRDefault="001C0D21" w:rsidP="00A36F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B0F">
      <w:rPr>
        <w:rStyle w:val="a5"/>
        <w:noProof/>
      </w:rPr>
      <w:t>3</w:t>
    </w:r>
    <w:r>
      <w:rPr>
        <w:rStyle w:val="a5"/>
      </w:rPr>
      <w:fldChar w:fldCharType="end"/>
    </w:r>
  </w:p>
  <w:p w14:paraId="00A67AD8" w14:textId="77777777" w:rsidR="001C0D21" w:rsidRDefault="001C0D21" w:rsidP="00A36F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6F766" w14:textId="77777777" w:rsidR="007E1FF8" w:rsidRDefault="007E1FF8">
      <w:r>
        <w:separator/>
      </w:r>
    </w:p>
  </w:footnote>
  <w:footnote w:type="continuationSeparator" w:id="0">
    <w:p w14:paraId="573C16CC" w14:textId="77777777" w:rsidR="007E1FF8" w:rsidRDefault="007E1FF8">
      <w:r>
        <w:continuationSeparator/>
      </w:r>
    </w:p>
  </w:footnote>
  <w:footnote w:type="continuationNotice" w:id="1">
    <w:p w14:paraId="340475C1" w14:textId="77777777" w:rsidR="007E1FF8" w:rsidRDefault="007E1F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8DE"/>
    <w:multiLevelType w:val="hybridMultilevel"/>
    <w:tmpl w:val="924E57E6"/>
    <w:lvl w:ilvl="0" w:tplc="B5B67B8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51952"/>
    <w:multiLevelType w:val="hybridMultilevel"/>
    <w:tmpl w:val="A3C8DFB6"/>
    <w:lvl w:ilvl="0" w:tplc="B5B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B4B6E"/>
    <w:multiLevelType w:val="multilevel"/>
    <w:tmpl w:val="F664F9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C0739"/>
    <w:multiLevelType w:val="hybridMultilevel"/>
    <w:tmpl w:val="8D6E2CD0"/>
    <w:lvl w:ilvl="0" w:tplc="B5B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725C"/>
    <w:multiLevelType w:val="multilevel"/>
    <w:tmpl w:val="0E46E7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292AD8"/>
    <w:multiLevelType w:val="hybridMultilevel"/>
    <w:tmpl w:val="EE502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C3CA8"/>
    <w:multiLevelType w:val="hybridMultilevel"/>
    <w:tmpl w:val="18A017BC"/>
    <w:lvl w:ilvl="0" w:tplc="B5B67B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780F9F"/>
    <w:multiLevelType w:val="hybridMultilevel"/>
    <w:tmpl w:val="D414B5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3C0A45"/>
    <w:multiLevelType w:val="hybridMultilevel"/>
    <w:tmpl w:val="3A2C34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F37C81"/>
    <w:multiLevelType w:val="hybridMultilevel"/>
    <w:tmpl w:val="32F2CA12"/>
    <w:lvl w:ilvl="0" w:tplc="0419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0">
    <w:nsid w:val="266E7295"/>
    <w:multiLevelType w:val="hybridMultilevel"/>
    <w:tmpl w:val="532041BA"/>
    <w:lvl w:ilvl="0" w:tplc="B5B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147E1"/>
    <w:multiLevelType w:val="multilevel"/>
    <w:tmpl w:val="0E46E7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B9356D2"/>
    <w:multiLevelType w:val="multilevel"/>
    <w:tmpl w:val="EF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2ED54CCF"/>
    <w:multiLevelType w:val="hybridMultilevel"/>
    <w:tmpl w:val="C7A833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14518D"/>
    <w:multiLevelType w:val="hybridMultilevel"/>
    <w:tmpl w:val="1A128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68609B"/>
    <w:multiLevelType w:val="hybridMultilevel"/>
    <w:tmpl w:val="66B6E64A"/>
    <w:lvl w:ilvl="0" w:tplc="B5B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B7D96"/>
    <w:multiLevelType w:val="hybridMultilevel"/>
    <w:tmpl w:val="B608F270"/>
    <w:lvl w:ilvl="0" w:tplc="4A24B7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61BDB"/>
    <w:multiLevelType w:val="hybridMultilevel"/>
    <w:tmpl w:val="9C7CE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07DA8"/>
    <w:multiLevelType w:val="hybridMultilevel"/>
    <w:tmpl w:val="48D0DC18"/>
    <w:lvl w:ilvl="0" w:tplc="D8FA7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7208B9"/>
    <w:multiLevelType w:val="multilevel"/>
    <w:tmpl w:val="9BD82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21F6571"/>
    <w:multiLevelType w:val="multilevel"/>
    <w:tmpl w:val="F12C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800"/>
      </w:pPr>
      <w:rPr>
        <w:rFonts w:hint="default"/>
      </w:rPr>
    </w:lvl>
  </w:abstractNum>
  <w:abstractNum w:abstractNumId="21">
    <w:nsid w:val="451D272F"/>
    <w:multiLevelType w:val="hybridMultilevel"/>
    <w:tmpl w:val="EF18EE8A"/>
    <w:lvl w:ilvl="0" w:tplc="B5B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25F17"/>
    <w:multiLevelType w:val="hybridMultilevel"/>
    <w:tmpl w:val="5EC4EA6A"/>
    <w:lvl w:ilvl="0" w:tplc="B5B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D5D1D"/>
    <w:multiLevelType w:val="multilevel"/>
    <w:tmpl w:val="D388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801B6C"/>
    <w:multiLevelType w:val="hybridMultilevel"/>
    <w:tmpl w:val="6EA63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E54D3"/>
    <w:multiLevelType w:val="hybridMultilevel"/>
    <w:tmpl w:val="46E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24458"/>
    <w:multiLevelType w:val="hybridMultilevel"/>
    <w:tmpl w:val="C3D458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752995"/>
    <w:multiLevelType w:val="multilevel"/>
    <w:tmpl w:val="CD24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CD4456"/>
    <w:multiLevelType w:val="multilevel"/>
    <w:tmpl w:val="9BD82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25B001F"/>
    <w:multiLevelType w:val="hybridMultilevel"/>
    <w:tmpl w:val="BB9861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906507"/>
    <w:multiLevelType w:val="hybridMultilevel"/>
    <w:tmpl w:val="9DAA1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67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9A35122"/>
    <w:multiLevelType w:val="hybridMultilevel"/>
    <w:tmpl w:val="7EC01FA4"/>
    <w:lvl w:ilvl="0" w:tplc="B5B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E0BEC"/>
    <w:multiLevelType w:val="hybridMultilevel"/>
    <w:tmpl w:val="5A0E20C8"/>
    <w:lvl w:ilvl="0" w:tplc="3078E0A2">
      <w:start w:val="1"/>
      <w:numFmt w:val="bullet"/>
      <w:lvlText w:val=""/>
      <w:lvlJc w:val="left"/>
      <w:pPr>
        <w:tabs>
          <w:tab w:val="num" w:pos="1120"/>
        </w:tabs>
        <w:ind w:left="1120" w:hanging="760"/>
      </w:pPr>
      <w:rPr>
        <w:rFonts w:ascii="Symbol" w:hAnsi="Symbol"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91A91"/>
    <w:multiLevelType w:val="hybridMultilevel"/>
    <w:tmpl w:val="405EAA16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4">
    <w:nsid w:val="6E190DA8"/>
    <w:multiLevelType w:val="hybridMultilevel"/>
    <w:tmpl w:val="3604A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116307D"/>
    <w:multiLevelType w:val="hybridMultilevel"/>
    <w:tmpl w:val="E00C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500AF"/>
    <w:multiLevelType w:val="hybridMultilevel"/>
    <w:tmpl w:val="EAEE28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5C07EC"/>
    <w:multiLevelType w:val="hybridMultilevel"/>
    <w:tmpl w:val="48D0DC18"/>
    <w:lvl w:ilvl="0" w:tplc="D8FA7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8F1161"/>
    <w:multiLevelType w:val="hybridMultilevel"/>
    <w:tmpl w:val="763AF866"/>
    <w:lvl w:ilvl="0" w:tplc="B5B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04ADD"/>
    <w:multiLevelType w:val="hybridMultilevel"/>
    <w:tmpl w:val="88EA1A64"/>
    <w:lvl w:ilvl="0" w:tplc="B5B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B3619"/>
    <w:multiLevelType w:val="multilevel"/>
    <w:tmpl w:val="F208DE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B6D537D"/>
    <w:multiLevelType w:val="multilevel"/>
    <w:tmpl w:val="48484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8"/>
  </w:num>
  <w:num w:numId="5">
    <w:abstractNumId w:val="4"/>
  </w:num>
  <w:num w:numId="6">
    <w:abstractNumId w:val="24"/>
  </w:num>
  <w:num w:numId="7">
    <w:abstractNumId w:val="6"/>
  </w:num>
  <w:num w:numId="8">
    <w:abstractNumId w:val="2"/>
  </w:num>
  <w:num w:numId="9">
    <w:abstractNumId w:val="37"/>
  </w:num>
  <w:num w:numId="10">
    <w:abstractNumId w:val="40"/>
  </w:num>
  <w:num w:numId="11">
    <w:abstractNumId w:val="17"/>
  </w:num>
  <w:num w:numId="12">
    <w:abstractNumId w:val="11"/>
  </w:num>
  <w:num w:numId="13">
    <w:abstractNumId w:val="41"/>
  </w:num>
  <w:num w:numId="14">
    <w:abstractNumId w:val="5"/>
  </w:num>
  <w:num w:numId="15">
    <w:abstractNumId w:val="15"/>
  </w:num>
  <w:num w:numId="16">
    <w:abstractNumId w:val="21"/>
  </w:num>
  <w:num w:numId="17">
    <w:abstractNumId w:val="36"/>
  </w:num>
  <w:num w:numId="18">
    <w:abstractNumId w:val="26"/>
  </w:num>
  <w:num w:numId="19">
    <w:abstractNumId w:val="13"/>
  </w:num>
  <w:num w:numId="20">
    <w:abstractNumId w:val="30"/>
  </w:num>
  <w:num w:numId="21">
    <w:abstractNumId w:val="0"/>
  </w:num>
  <w:num w:numId="22">
    <w:abstractNumId w:val="39"/>
  </w:num>
  <w:num w:numId="23">
    <w:abstractNumId w:val="22"/>
  </w:num>
  <w:num w:numId="24">
    <w:abstractNumId w:val="10"/>
  </w:num>
  <w:num w:numId="25">
    <w:abstractNumId w:val="3"/>
  </w:num>
  <w:num w:numId="26">
    <w:abstractNumId w:val="31"/>
  </w:num>
  <w:num w:numId="27">
    <w:abstractNumId w:val="38"/>
  </w:num>
  <w:num w:numId="28">
    <w:abstractNumId w:val="35"/>
  </w:num>
  <w:num w:numId="29">
    <w:abstractNumId w:val="1"/>
  </w:num>
  <w:num w:numId="30">
    <w:abstractNumId w:val="33"/>
  </w:num>
  <w:num w:numId="31">
    <w:abstractNumId w:val="29"/>
  </w:num>
  <w:num w:numId="32">
    <w:abstractNumId w:val="8"/>
  </w:num>
  <w:num w:numId="33">
    <w:abstractNumId w:val="25"/>
  </w:num>
  <w:num w:numId="34">
    <w:abstractNumId w:val="28"/>
  </w:num>
  <w:num w:numId="35">
    <w:abstractNumId w:val="19"/>
  </w:num>
  <w:num w:numId="36">
    <w:abstractNumId w:val="20"/>
  </w:num>
  <w:num w:numId="37">
    <w:abstractNumId w:val="27"/>
  </w:num>
  <w:num w:numId="38">
    <w:abstractNumId w:val="2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6"/>
  </w:num>
  <w:num w:numId="42">
    <w:abstractNumId w:val="34"/>
  </w:num>
  <w:num w:numId="4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B2"/>
    <w:rsid w:val="000040B4"/>
    <w:rsid w:val="00005A9D"/>
    <w:rsid w:val="00007229"/>
    <w:rsid w:val="0001016A"/>
    <w:rsid w:val="00011506"/>
    <w:rsid w:val="000132B7"/>
    <w:rsid w:val="000134DB"/>
    <w:rsid w:val="00014D54"/>
    <w:rsid w:val="00014E2E"/>
    <w:rsid w:val="000154A4"/>
    <w:rsid w:val="00016C21"/>
    <w:rsid w:val="000205B0"/>
    <w:rsid w:val="00020AFD"/>
    <w:rsid w:val="00021286"/>
    <w:rsid w:val="000241C4"/>
    <w:rsid w:val="00025BD0"/>
    <w:rsid w:val="00027DD6"/>
    <w:rsid w:val="00027EA4"/>
    <w:rsid w:val="00030006"/>
    <w:rsid w:val="0003037C"/>
    <w:rsid w:val="00033807"/>
    <w:rsid w:val="00035F1E"/>
    <w:rsid w:val="000361AB"/>
    <w:rsid w:val="00036E6C"/>
    <w:rsid w:val="00043016"/>
    <w:rsid w:val="00043886"/>
    <w:rsid w:val="000447DD"/>
    <w:rsid w:val="000462A0"/>
    <w:rsid w:val="00050650"/>
    <w:rsid w:val="00051B73"/>
    <w:rsid w:val="00053AEE"/>
    <w:rsid w:val="00055761"/>
    <w:rsid w:val="00060570"/>
    <w:rsid w:val="000617F6"/>
    <w:rsid w:val="00066A50"/>
    <w:rsid w:val="0007358B"/>
    <w:rsid w:val="00074AED"/>
    <w:rsid w:val="00081DE4"/>
    <w:rsid w:val="00082B0D"/>
    <w:rsid w:val="0008371A"/>
    <w:rsid w:val="0008770A"/>
    <w:rsid w:val="000971BB"/>
    <w:rsid w:val="000A0693"/>
    <w:rsid w:val="000A1281"/>
    <w:rsid w:val="000A14E8"/>
    <w:rsid w:val="000A596D"/>
    <w:rsid w:val="000B0C1D"/>
    <w:rsid w:val="000B3B83"/>
    <w:rsid w:val="000B6CCC"/>
    <w:rsid w:val="000B7B10"/>
    <w:rsid w:val="000C167D"/>
    <w:rsid w:val="000C1797"/>
    <w:rsid w:val="000C2225"/>
    <w:rsid w:val="000C7A2C"/>
    <w:rsid w:val="000C7EAF"/>
    <w:rsid w:val="000D00F4"/>
    <w:rsid w:val="000D2124"/>
    <w:rsid w:val="000D2DB3"/>
    <w:rsid w:val="000D3577"/>
    <w:rsid w:val="000D42DC"/>
    <w:rsid w:val="000E0B27"/>
    <w:rsid w:val="000E271B"/>
    <w:rsid w:val="000E2FD2"/>
    <w:rsid w:val="000E4BE0"/>
    <w:rsid w:val="000E56F4"/>
    <w:rsid w:val="000E59EC"/>
    <w:rsid w:val="000E6590"/>
    <w:rsid w:val="000E678E"/>
    <w:rsid w:val="000F146A"/>
    <w:rsid w:val="000F1F3F"/>
    <w:rsid w:val="000F2A24"/>
    <w:rsid w:val="000F3540"/>
    <w:rsid w:val="000F3940"/>
    <w:rsid w:val="000F4083"/>
    <w:rsid w:val="000F4105"/>
    <w:rsid w:val="000F5420"/>
    <w:rsid w:val="0010022B"/>
    <w:rsid w:val="001013E8"/>
    <w:rsid w:val="001031D9"/>
    <w:rsid w:val="001062C7"/>
    <w:rsid w:val="00107D2C"/>
    <w:rsid w:val="001101C5"/>
    <w:rsid w:val="00110993"/>
    <w:rsid w:val="00113CCC"/>
    <w:rsid w:val="00114C28"/>
    <w:rsid w:val="00114F63"/>
    <w:rsid w:val="00115FBB"/>
    <w:rsid w:val="00115FFC"/>
    <w:rsid w:val="00117E2A"/>
    <w:rsid w:val="0012218B"/>
    <w:rsid w:val="00122825"/>
    <w:rsid w:val="00122B57"/>
    <w:rsid w:val="00122E82"/>
    <w:rsid w:val="00125A28"/>
    <w:rsid w:val="00130909"/>
    <w:rsid w:val="0013435E"/>
    <w:rsid w:val="00135FF1"/>
    <w:rsid w:val="00141366"/>
    <w:rsid w:val="00142375"/>
    <w:rsid w:val="001428F3"/>
    <w:rsid w:val="0014619B"/>
    <w:rsid w:val="00147A1B"/>
    <w:rsid w:val="00152292"/>
    <w:rsid w:val="00152D80"/>
    <w:rsid w:val="001541D5"/>
    <w:rsid w:val="00154D6E"/>
    <w:rsid w:val="00160EC2"/>
    <w:rsid w:val="001618F4"/>
    <w:rsid w:val="0016244C"/>
    <w:rsid w:val="00171BFA"/>
    <w:rsid w:val="00173251"/>
    <w:rsid w:val="001773FD"/>
    <w:rsid w:val="00177CDE"/>
    <w:rsid w:val="00180785"/>
    <w:rsid w:val="00182291"/>
    <w:rsid w:val="0018242D"/>
    <w:rsid w:val="001857D1"/>
    <w:rsid w:val="00186EF7"/>
    <w:rsid w:val="00192E8A"/>
    <w:rsid w:val="00193A8A"/>
    <w:rsid w:val="001951FF"/>
    <w:rsid w:val="00196F03"/>
    <w:rsid w:val="001A3F20"/>
    <w:rsid w:val="001A5951"/>
    <w:rsid w:val="001A73AA"/>
    <w:rsid w:val="001A7D6A"/>
    <w:rsid w:val="001B26B0"/>
    <w:rsid w:val="001B2DA4"/>
    <w:rsid w:val="001B4604"/>
    <w:rsid w:val="001B4C03"/>
    <w:rsid w:val="001B4E26"/>
    <w:rsid w:val="001B6EAF"/>
    <w:rsid w:val="001C0D21"/>
    <w:rsid w:val="001C0F03"/>
    <w:rsid w:val="001C252E"/>
    <w:rsid w:val="001C676B"/>
    <w:rsid w:val="001C7FA0"/>
    <w:rsid w:val="001D0D94"/>
    <w:rsid w:val="001D3338"/>
    <w:rsid w:val="001D5974"/>
    <w:rsid w:val="001D6332"/>
    <w:rsid w:val="001E0AE5"/>
    <w:rsid w:val="001E0BA7"/>
    <w:rsid w:val="001E153E"/>
    <w:rsid w:val="001E2281"/>
    <w:rsid w:val="001E3AEF"/>
    <w:rsid w:val="001E5144"/>
    <w:rsid w:val="001E7781"/>
    <w:rsid w:val="001E7846"/>
    <w:rsid w:val="001E7A03"/>
    <w:rsid w:val="001F0625"/>
    <w:rsid w:val="001F079F"/>
    <w:rsid w:val="001F28E9"/>
    <w:rsid w:val="001F6E9E"/>
    <w:rsid w:val="001F712A"/>
    <w:rsid w:val="002003B5"/>
    <w:rsid w:val="002021BB"/>
    <w:rsid w:val="00202E74"/>
    <w:rsid w:val="002064D8"/>
    <w:rsid w:val="0020717E"/>
    <w:rsid w:val="00212283"/>
    <w:rsid w:val="00212C82"/>
    <w:rsid w:val="00217E91"/>
    <w:rsid w:val="00220ADB"/>
    <w:rsid w:val="0022390B"/>
    <w:rsid w:val="0022532B"/>
    <w:rsid w:val="0023461A"/>
    <w:rsid w:val="00236F29"/>
    <w:rsid w:val="00237AA6"/>
    <w:rsid w:val="002414EC"/>
    <w:rsid w:val="00243F4D"/>
    <w:rsid w:val="00244C17"/>
    <w:rsid w:val="002531E4"/>
    <w:rsid w:val="002535F3"/>
    <w:rsid w:val="0025576C"/>
    <w:rsid w:val="00255BD2"/>
    <w:rsid w:val="0025674C"/>
    <w:rsid w:val="00257D8B"/>
    <w:rsid w:val="00262275"/>
    <w:rsid w:val="00262E1E"/>
    <w:rsid w:val="00263C3A"/>
    <w:rsid w:val="0026463C"/>
    <w:rsid w:val="00265BBA"/>
    <w:rsid w:val="00270027"/>
    <w:rsid w:val="00272B88"/>
    <w:rsid w:val="00273642"/>
    <w:rsid w:val="00274B5C"/>
    <w:rsid w:val="00274CE4"/>
    <w:rsid w:val="00286C4A"/>
    <w:rsid w:val="002913E1"/>
    <w:rsid w:val="002917E0"/>
    <w:rsid w:val="00295011"/>
    <w:rsid w:val="00295FDC"/>
    <w:rsid w:val="002A195E"/>
    <w:rsid w:val="002A4543"/>
    <w:rsid w:val="002A4BD4"/>
    <w:rsid w:val="002A79FB"/>
    <w:rsid w:val="002B30B7"/>
    <w:rsid w:val="002B32B6"/>
    <w:rsid w:val="002B5A0C"/>
    <w:rsid w:val="002B5D30"/>
    <w:rsid w:val="002B5E2E"/>
    <w:rsid w:val="002B63F8"/>
    <w:rsid w:val="002B698C"/>
    <w:rsid w:val="002C13D0"/>
    <w:rsid w:val="002C172F"/>
    <w:rsid w:val="002C4575"/>
    <w:rsid w:val="002C6574"/>
    <w:rsid w:val="002D23CA"/>
    <w:rsid w:val="002D6F10"/>
    <w:rsid w:val="002D73FB"/>
    <w:rsid w:val="002E1493"/>
    <w:rsid w:val="002E14D8"/>
    <w:rsid w:val="002E46A8"/>
    <w:rsid w:val="002E69A3"/>
    <w:rsid w:val="002F040E"/>
    <w:rsid w:val="002F0D0C"/>
    <w:rsid w:val="002F3D6C"/>
    <w:rsid w:val="00310DE6"/>
    <w:rsid w:val="00311294"/>
    <w:rsid w:val="003131A4"/>
    <w:rsid w:val="00313F8B"/>
    <w:rsid w:val="0031454C"/>
    <w:rsid w:val="0031456E"/>
    <w:rsid w:val="0031483D"/>
    <w:rsid w:val="00317AB1"/>
    <w:rsid w:val="003225A3"/>
    <w:rsid w:val="003225E8"/>
    <w:rsid w:val="003228DB"/>
    <w:rsid w:val="00323BCD"/>
    <w:rsid w:val="00325D8A"/>
    <w:rsid w:val="00326F7D"/>
    <w:rsid w:val="003271F0"/>
    <w:rsid w:val="00327FDC"/>
    <w:rsid w:val="00332427"/>
    <w:rsid w:val="0033487E"/>
    <w:rsid w:val="00334911"/>
    <w:rsid w:val="00335272"/>
    <w:rsid w:val="003357A7"/>
    <w:rsid w:val="00337CC1"/>
    <w:rsid w:val="003507E5"/>
    <w:rsid w:val="00352163"/>
    <w:rsid w:val="003522A0"/>
    <w:rsid w:val="003534B2"/>
    <w:rsid w:val="00354857"/>
    <w:rsid w:val="00354DF9"/>
    <w:rsid w:val="00355F74"/>
    <w:rsid w:val="00363246"/>
    <w:rsid w:val="00363321"/>
    <w:rsid w:val="00363A9A"/>
    <w:rsid w:val="00364BE5"/>
    <w:rsid w:val="003667CE"/>
    <w:rsid w:val="00367CB3"/>
    <w:rsid w:val="003727AF"/>
    <w:rsid w:val="003728DD"/>
    <w:rsid w:val="003742D3"/>
    <w:rsid w:val="0037494C"/>
    <w:rsid w:val="00375C73"/>
    <w:rsid w:val="00376A42"/>
    <w:rsid w:val="003778E9"/>
    <w:rsid w:val="00380EEB"/>
    <w:rsid w:val="003830DF"/>
    <w:rsid w:val="003854C4"/>
    <w:rsid w:val="00387CC7"/>
    <w:rsid w:val="0039363A"/>
    <w:rsid w:val="00393992"/>
    <w:rsid w:val="0039598A"/>
    <w:rsid w:val="003A4ED7"/>
    <w:rsid w:val="003B2491"/>
    <w:rsid w:val="003B295C"/>
    <w:rsid w:val="003B429C"/>
    <w:rsid w:val="003B4ACA"/>
    <w:rsid w:val="003B625B"/>
    <w:rsid w:val="003C26C1"/>
    <w:rsid w:val="003C4BE2"/>
    <w:rsid w:val="003C6C81"/>
    <w:rsid w:val="003D19F8"/>
    <w:rsid w:val="003D22ED"/>
    <w:rsid w:val="003D2E4C"/>
    <w:rsid w:val="003D3A25"/>
    <w:rsid w:val="003D655B"/>
    <w:rsid w:val="003D7652"/>
    <w:rsid w:val="003E0CA9"/>
    <w:rsid w:val="003E24DC"/>
    <w:rsid w:val="003E31A4"/>
    <w:rsid w:val="003E740F"/>
    <w:rsid w:val="003F05A9"/>
    <w:rsid w:val="003F0E13"/>
    <w:rsid w:val="003F7FA5"/>
    <w:rsid w:val="004004F9"/>
    <w:rsid w:val="004022A4"/>
    <w:rsid w:val="00402F99"/>
    <w:rsid w:val="00402FE7"/>
    <w:rsid w:val="004039B4"/>
    <w:rsid w:val="004058C3"/>
    <w:rsid w:val="00413AD7"/>
    <w:rsid w:val="0041487F"/>
    <w:rsid w:val="004169DA"/>
    <w:rsid w:val="0041700D"/>
    <w:rsid w:val="004179D7"/>
    <w:rsid w:val="00422D3D"/>
    <w:rsid w:val="0042343B"/>
    <w:rsid w:val="00424C6D"/>
    <w:rsid w:val="0043282F"/>
    <w:rsid w:val="00432DE0"/>
    <w:rsid w:val="00433BC1"/>
    <w:rsid w:val="004346B1"/>
    <w:rsid w:val="0043480D"/>
    <w:rsid w:val="0043728D"/>
    <w:rsid w:val="00437D63"/>
    <w:rsid w:val="004417AC"/>
    <w:rsid w:val="00442B31"/>
    <w:rsid w:val="0044390D"/>
    <w:rsid w:val="00446861"/>
    <w:rsid w:val="00446BB6"/>
    <w:rsid w:val="00447361"/>
    <w:rsid w:val="00450190"/>
    <w:rsid w:val="00452B63"/>
    <w:rsid w:val="0045420A"/>
    <w:rsid w:val="00454D2E"/>
    <w:rsid w:val="0045552D"/>
    <w:rsid w:val="00461352"/>
    <w:rsid w:val="004641AD"/>
    <w:rsid w:val="00464FBC"/>
    <w:rsid w:val="0046538B"/>
    <w:rsid w:val="00466B82"/>
    <w:rsid w:val="00466CC4"/>
    <w:rsid w:val="00467B05"/>
    <w:rsid w:val="00471871"/>
    <w:rsid w:val="00475C1F"/>
    <w:rsid w:val="0048059A"/>
    <w:rsid w:val="00484D31"/>
    <w:rsid w:val="004864B2"/>
    <w:rsid w:val="004875E1"/>
    <w:rsid w:val="00487C0A"/>
    <w:rsid w:val="00490BED"/>
    <w:rsid w:val="00491978"/>
    <w:rsid w:val="00493C26"/>
    <w:rsid w:val="0049411D"/>
    <w:rsid w:val="00496299"/>
    <w:rsid w:val="004964FD"/>
    <w:rsid w:val="004A0581"/>
    <w:rsid w:val="004A2534"/>
    <w:rsid w:val="004A2B36"/>
    <w:rsid w:val="004A52B8"/>
    <w:rsid w:val="004A786D"/>
    <w:rsid w:val="004A7B38"/>
    <w:rsid w:val="004B7FF7"/>
    <w:rsid w:val="004C166A"/>
    <w:rsid w:val="004C2518"/>
    <w:rsid w:val="004C3CF3"/>
    <w:rsid w:val="004C3F03"/>
    <w:rsid w:val="004C525B"/>
    <w:rsid w:val="004C7097"/>
    <w:rsid w:val="004D08F3"/>
    <w:rsid w:val="004D0BD5"/>
    <w:rsid w:val="004D1B7E"/>
    <w:rsid w:val="004D61AD"/>
    <w:rsid w:val="004D7532"/>
    <w:rsid w:val="004E2D14"/>
    <w:rsid w:val="004E77C9"/>
    <w:rsid w:val="004F24B5"/>
    <w:rsid w:val="004F2DDB"/>
    <w:rsid w:val="004F5FB4"/>
    <w:rsid w:val="00501CF3"/>
    <w:rsid w:val="00501E7E"/>
    <w:rsid w:val="0050333D"/>
    <w:rsid w:val="005057A2"/>
    <w:rsid w:val="005061EB"/>
    <w:rsid w:val="005105D6"/>
    <w:rsid w:val="00513523"/>
    <w:rsid w:val="00513D25"/>
    <w:rsid w:val="00513F4E"/>
    <w:rsid w:val="0051469C"/>
    <w:rsid w:val="00517279"/>
    <w:rsid w:val="00517414"/>
    <w:rsid w:val="005204A9"/>
    <w:rsid w:val="00520708"/>
    <w:rsid w:val="00520D52"/>
    <w:rsid w:val="0052195B"/>
    <w:rsid w:val="005234E6"/>
    <w:rsid w:val="00523874"/>
    <w:rsid w:val="00524CB9"/>
    <w:rsid w:val="00526D06"/>
    <w:rsid w:val="00527732"/>
    <w:rsid w:val="00527ED2"/>
    <w:rsid w:val="00531D70"/>
    <w:rsid w:val="00532DD8"/>
    <w:rsid w:val="00534B3C"/>
    <w:rsid w:val="00535647"/>
    <w:rsid w:val="00537CDD"/>
    <w:rsid w:val="005437DF"/>
    <w:rsid w:val="0054498B"/>
    <w:rsid w:val="005458C5"/>
    <w:rsid w:val="005466EC"/>
    <w:rsid w:val="00550789"/>
    <w:rsid w:val="00551124"/>
    <w:rsid w:val="005526F1"/>
    <w:rsid w:val="0056067B"/>
    <w:rsid w:val="0056082D"/>
    <w:rsid w:val="00562736"/>
    <w:rsid w:val="00562CB0"/>
    <w:rsid w:val="0056415E"/>
    <w:rsid w:val="00572DC9"/>
    <w:rsid w:val="00573709"/>
    <w:rsid w:val="005748EC"/>
    <w:rsid w:val="00574AA9"/>
    <w:rsid w:val="00576B93"/>
    <w:rsid w:val="00576C38"/>
    <w:rsid w:val="00582CF1"/>
    <w:rsid w:val="00583B2D"/>
    <w:rsid w:val="005932BE"/>
    <w:rsid w:val="005974E1"/>
    <w:rsid w:val="00597ABF"/>
    <w:rsid w:val="00597FE2"/>
    <w:rsid w:val="005A092E"/>
    <w:rsid w:val="005A5E36"/>
    <w:rsid w:val="005B0BB9"/>
    <w:rsid w:val="005B0D5F"/>
    <w:rsid w:val="005B27B4"/>
    <w:rsid w:val="005B2F43"/>
    <w:rsid w:val="005C2892"/>
    <w:rsid w:val="005C3CBF"/>
    <w:rsid w:val="005C4869"/>
    <w:rsid w:val="005C4FF9"/>
    <w:rsid w:val="005C5050"/>
    <w:rsid w:val="005D3ECA"/>
    <w:rsid w:val="005D7BE6"/>
    <w:rsid w:val="005E156E"/>
    <w:rsid w:val="005E49E7"/>
    <w:rsid w:val="005E7006"/>
    <w:rsid w:val="005E7923"/>
    <w:rsid w:val="005F02D7"/>
    <w:rsid w:val="005F0AEA"/>
    <w:rsid w:val="005F1345"/>
    <w:rsid w:val="005F7D03"/>
    <w:rsid w:val="0060044D"/>
    <w:rsid w:val="00612F2E"/>
    <w:rsid w:val="0061630B"/>
    <w:rsid w:val="00620AA4"/>
    <w:rsid w:val="00625895"/>
    <w:rsid w:val="00626175"/>
    <w:rsid w:val="00626AEA"/>
    <w:rsid w:val="00627CF4"/>
    <w:rsid w:val="00630F6A"/>
    <w:rsid w:val="00631CEE"/>
    <w:rsid w:val="00632015"/>
    <w:rsid w:val="00635006"/>
    <w:rsid w:val="00641231"/>
    <w:rsid w:val="006436DA"/>
    <w:rsid w:val="006448CD"/>
    <w:rsid w:val="00644B8C"/>
    <w:rsid w:val="006465C9"/>
    <w:rsid w:val="00651859"/>
    <w:rsid w:val="00653BBF"/>
    <w:rsid w:val="0065447D"/>
    <w:rsid w:val="0065721B"/>
    <w:rsid w:val="00657590"/>
    <w:rsid w:val="00660A80"/>
    <w:rsid w:val="006617FD"/>
    <w:rsid w:val="00661EC8"/>
    <w:rsid w:val="006644BF"/>
    <w:rsid w:val="006666A3"/>
    <w:rsid w:val="00675C7D"/>
    <w:rsid w:val="00675FD6"/>
    <w:rsid w:val="0067693F"/>
    <w:rsid w:val="00676FE2"/>
    <w:rsid w:val="00677508"/>
    <w:rsid w:val="00682131"/>
    <w:rsid w:val="00683811"/>
    <w:rsid w:val="00692831"/>
    <w:rsid w:val="00694FEE"/>
    <w:rsid w:val="00697220"/>
    <w:rsid w:val="006A2D74"/>
    <w:rsid w:val="006A52D9"/>
    <w:rsid w:val="006A6791"/>
    <w:rsid w:val="006A74CB"/>
    <w:rsid w:val="006B01C6"/>
    <w:rsid w:val="006C0574"/>
    <w:rsid w:val="006C195E"/>
    <w:rsid w:val="006C43A7"/>
    <w:rsid w:val="006D09EF"/>
    <w:rsid w:val="006D35C8"/>
    <w:rsid w:val="006E2D39"/>
    <w:rsid w:val="006E384D"/>
    <w:rsid w:val="006E5074"/>
    <w:rsid w:val="006E58FE"/>
    <w:rsid w:val="006E6BB9"/>
    <w:rsid w:val="006F1EE6"/>
    <w:rsid w:val="006F3268"/>
    <w:rsid w:val="006F34D5"/>
    <w:rsid w:val="006F38A6"/>
    <w:rsid w:val="0070098F"/>
    <w:rsid w:val="0070300A"/>
    <w:rsid w:val="00703663"/>
    <w:rsid w:val="00703C6F"/>
    <w:rsid w:val="00704541"/>
    <w:rsid w:val="0070651B"/>
    <w:rsid w:val="00706935"/>
    <w:rsid w:val="0071493F"/>
    <w:rsid w:val="00714B11"/>
    <w:rsid w:val="007162EF"/>
    <w:rsid w:val="00720BDD"/>
    <w:rsid w:val="00725BA4"/>
    <w:rsid w:val="007301EC"/>
    <w:rsid w:val="0073110F"/>
    <w:rsid w:val="00733550"/>
    <w:rsid w:val="00733D2D"/>
    <w:rsid w:val="00734DB6"/>
    <w:rsid w:val="0073634D"/>
    <w:rsid w:val="007406BA"/>
    <w:rsid w:val="00740E41"/>
    <w:rsid w:val="00741E44"/>
    <w:rsid w:val="007424D2"/>
    <w:rsid w:val="00743C7D"/>
    <w:rsid w:val="007441F0"/>
    <w:rsid w:val="0074581C"/>
    <w:rsid w:val="007502EB"/>
    <w:rsid w:val="00755BE2"/>
    <w:rsid w:val="00757D45"/>
    <w:rsid w:val="007605EA"/>
    <w:rsid w:val="00767190"/>
    <w:rsid w:val="00774E1F"/>
    <w:rsid w:val="00776223"/>
    <w:rsid w:val="00777607"/>
    <w:rsid w:val="0078665C"/>
    <w:rsid w:val="007873B9"/>
    <w:rsid w:val="00790632"/>
    <w:rsid w:val="00790872"/>
    <w:rsid w:val="00790CBE"/>
    <w:rsid w:val="00791DBE"/>
    <w:rsid w:val="00794E3B"/>
    <w:rsid w:val="0079565E"/>
    <w:rsid w:val="00797E80"/>
    <w:rsid w:val="007A7BCB"/>
    <w:rsid w:val="007A7C44"/>
    <w:rsid w:val="007B27DA"/>
    <w:rsid w:val="007B368D"/>
    <w:rsid w:val="007B53C8"/>
    <w:rsid w:val="007B578F"/>
    <w:rsid w:val="007B6376"/>
    <w:rsid w:val="007C06FF"/>
    <w:rsid w:val="007C2B14"/>
    <w:rsid w:val="007D6532"/>
    <w:rsid w:val="007E10D5"/>
    <w:rsid w:val="007E1FF8"/>
    <w:rsid w:val="007E51BF"/>
    <w:rsid w:val="007E5923"/>
    <w:rsid w:val="007E6202"/>
    <w:rsid w:val="007E6BEC"/>
    <w:rsid w:val="007F006A"/>
    <w:rsid w:val="007F0D7F"/>
    <w:rsid w:val="007F1345"/>
    <w:rsid w:val="007F16C5"/>
    <w:rsid w:val="007F5876"/>
    <w:rsid w:val="007F5CB8"/>
    <w:rsid w:val="0080794C"/>
    <w:rsid w:val="00810808"/>
    <w:rsid w:val="00811C1F"/>
    <w:rsid w:val="0081230B"/>
    <w:rsid w:val="00813431"/>
    <w:rsid w:val="008209CD"/>
    <w:rsid w:val="008236F0"/>
    <w:rsid w:val="00827DB3"/>
    <w:rsid w:val="0083009F"/>
    <w:rsid w:val="00830918"/>
    <w:rsid w:val="008311CA"/>
    <w:rsid w:val="008322C8"/>
    <w:rsid w:val="00832EE8"/>
    <w:rsid w:val="00833EE0"/>
    <w:rsid w:val="00834CC6"/>
    <w:rsid w:val="008357D7"/>
    <w:rsid w:val="0083590A"/>
    <w:rsid w:val="00836458"/>
    <w:rsid w:val="00840AA6"/>
    <w:rsid w:val="00840CEB"/>
    <w:rsid w:val="00845FDA"/>
    <w:rsid w:val="00846867"/>
    <w:rsid w:val="00850E75"/>
    <w:rsid w:val="00851584"/>
    <w:rsid w:val="00851C12"/>
    <w:rsid w:val="00852094"/>
    <w:rsid w:val="00853A5D"/>
    <w:rsid w:val="00855880"/>
    <w:rsid w:val="00857D9C"/>
    <w:rsid w:val="00860C1C"/>
    <w:rsid w:val="00861932"/>
    <w:rsid w:val="008628CD"/>
    <w:rsid w:val="00866CE2"/>
    <w:rsid w:val="00872E12"/>
    <w:rsid w:val="008741E6"/>
    <w:rsid w:val="00882A17"/>
    <w:rsid w:val="00884D51"/>
    <w:rsid w:val="0089163E"/>
    <w:rsid w:val="0089358E"/>
    <w:rsid w:val="008A1055"/>
    <w:rsid w:val="008A1973"/>
    <w:rsid w:val="008A3854"/>
    <w:rsid w:val="008A3F26"/>
    <w:rsid w:val="008A4B04"/>
    <w:rsid w:val="008A6683"/>
    <w:rsid w:val="008B103F"/>
    <w:rsid w:val="008B3220"/>
    <w:rsid w:val="008B38E7"/>
    <w:rsid w:val="008B44B0"/>
    <w:rsid w:val="008B4D7D"/>
    <w:rsid w:val="008B5CF3"/>
    <w:rsid w:val="008B78C1"/>
    <w:rsid w:val="008C0BE7"/>
    <w:rsid w:val="008C2612"/>
    <w:rsid w:val="008C2DD6"/>
    <w:rsid w:val="008C44EB"/>
    <w:rsid w:val="008C6C21"/>
    <w:rsid w:val="008D4982"/>
    <w:rsid w:val="008D6E34"/>
    <w:rsid w:val="008E414B"/>
    <w:rsid w:val="008E4BCA"/>
    <w:rsid w:val="008E5A2A"/>
    <w:rsid w:val="008E7CEB"/>
    <w:rsid w:val="008F1C90"/>
    <w:rsid w:val="008F3B20"/>
    <w:rsid w:val="008F4CE2"/>
    <w:rsid w:val="0090007C"/>
    <w:rsid w:val="0090080D"/>
    <w:rsid w:val="009012F5"/>
    <w:rsid w:val="009027DA"/>
    <w:rsid w:val="009036C6"/>
    <w:rsid w:val="00904C1C"/>
    <w:rsid w:val="009074F1"/>
    <w:rsid w:val="009114B2"/>
    <w:rsid w:val="00912E66"/>
    <w:rsid w:val="00913B01"/>
    <w:rsid w:val="00914BB0"/>
    <w:rsid w:val="00915CB4"/>
    <w:rsid w:val="00916FDD"/>
    <w:rsid w:val="00917AF2"/>
    <w:rsid w:val="00920992"/>
    <w:rsid w:val="00920F07"/>
    <w:rsid w:val="009229FD"/>
    <w:rsid w:val="00924855"/>
    <w:rsid w:val="00924EC7"/>
    <w:rsid w:val="0093063D"/>
    <w:rsid w:val="00931726"/>
    <w:rsid w:val="00934B0F"/>
    <w:rsid w:val="00934BBA"/>
    <w:rsid w:val="00935CAB"/>
    <w:rsid w:val="00937CF9"/>
    <w:rsid w:val="00940F95"/>
    <w:rsid w:val="009429CC"/>
    <w:rsid w:val="009445EF"/>
    <w:rsid w:val="00945507"/>
    <w:rsid w:val="00946845"/>
    <w:rsid w:val="009601B5"/>
    <w:rsid w:val="00960C62"/>
    <w:rsid w:val="00961A94"/>
    <w:rsid w:val="00966A53"/>
    <w:rsid w:val="00972DA3"/>
    <w:rsid w:val="00972E39"/>
    <w:rsid w:val="0097367F"/>
    <w:rsid w:val="009760F2"/>
    <w:rsid w:val="009774B0"/>
    <w:rsid w:val="00977F8C"/>
    <w:rsid w:val="0098151E"/>
    <w:rsid w:val="009815B8"/>
    <w:rsid w:val="009825EC"/>
    <w:rsid w:val="00983F52"/>
    <w:rsid w:val="00984660"/>
    <w:rsid w:val="0098552F"/>
    <w:rsid w:val="00986D3F"/>
    <w:rsid w:val="00991437"/>
    <w:rsid w:val="0099165E"/>
    <w:rsid w:val="0099264B"/>
    <w:rsid w:val="00993928"/>
    <w:rsid w:val="009A0EA2"/>
    <w:rsid w:val="009A210D"/>
    <w:rsid w:val="009A2988"/>
    <w:rsid w:val="009A51B3"/>
    <w:rsid w:val="009B04B4"/>
    <w:rsid w:val="009B2350"/>
    <w:rsid w:val="009B2AD3"/>
    <w:rsid w:val="009B3163"/>
    <w:rsid w:val="009B4B6D"/>
    <w:rsid w:val="009B5344"/>
    <w:rsid w:val="009C6DC7"/>
    <w:rsid w:val="009C7DF9"/>
    <w:rsid w:val="009D077B"/>
    <w:rsid w:val="009D2A05"/>
    <w:rsid w:val="009D5E85"/>
    <w:rsid w:val="009D61DB"/>
    <w:rsid w:val="009D6C57"/>
    <w:rsid w:val="009D7028"/>
    <w:rsid w:val="009E0B40"/>
    <w:rsid w:val="009E19A1"/>
    <w:rsid w:val="009E68B7"/>
    <w:rsid w:val="009F111C"/>
    <w:rsid w:val="00A017CC"/>
    <w:rsid w:val="00A04A13"/>
    <w:rsid w:val="00A10C1D"/>
    <w:rsid w:val="00A11C1D"/>
    <w:rsid w:val="00A1559A"/>
    <w:rsid w:val="00A17F07"/>
    <w:rsid w:val="00A2369B"/>
    <w:rsid w:val="00A25C48"/>
    <w:rsid w:val="00A25DE9"/>
    <w:rsid w:val="00A27849"/>
    <w:rsid w:val="00A3167A"/>
    <w:rsid w:val="00A31FD8"/>
    <w:rsid w:val="00A3627B"/>
    <w:rsid w:val="00A36850"/>
    <w:rsid w:val="00A36FEA"/>
    <w:rsid w:val="00A37C51"/>
    <w:rsid w:val="00A406C1"/>
    <w:rsid w:val="00A413FC"/>
    <w:rsid w:val="00A4351A"/>
    <w:rsid w:val="00A502A5"/>
    <w:rsid w:val="00A50914"/>
    <w:rsid w:val="00A53C5F"/>
    <w:rsid w:val="00A5465F"/>
    <w:rsid w:val="00A5549A"/>
    <w:rsid w:val="00A604AC"/>
    <w:rsid w:val="00A62827"/>
    <w:rsid w:val="00A63239"/>
    <w:rsid w:val="00A646B1"/>
    <w:rsid w:val="00A650F5"/>
    <w:rsid w:val="00A665CB"/>
    <w:rsid w:val="00A66B3D"/>
    <w:rsid w:val="00A670BC"/>
    <w:rsid w:val="00A67AF6"/>
    <w:rsid w:val="00A732DC"/>
    <w:rsid w:val="00A76421"/>
    <w:rsid w:val="00A7733C"/>
    <w:rsid w:val="00A776EC"/>
    <w:rsid w:val="00A81718"/>
    <w:rsid w:val="00A81A4D"/>
    <w:rsid w:val="00A81FE0"/>
    <w:rsid w:val="00A829CD"/>
    <w:rsid w:val="00A8309B"/>
    <w:rsid w:val="00A85D92"/>
    <w:rsid w:val="00A92E4F"/>
    <w:rsid w:val="00A93C31"/>
    <w:rsid w:val="00A947F2"/>
    <w:rsid w:val="00A96A11"/>
    <w:rsid w:val="00A96EA9"/>
    <w:rsid w:val="00A97D60"/>
    <w:rsid w:val="00AA1164"/>
    <w:rsid w:val="00AA4556"/>
    <w:rsid w:val="00AA7779"/>
    <w:rsid w:val="00AA7D6B"/>
    <w:rsid w:val="00AB060D"/>
    <w:rsid w:val="00AB4E89"/>
    <w:rsid w:val="00AB5D57"/>
    <w:rsid w:val="00AB60D0"/>
    <w:rsid w:val="00AC3BFE"/>
    <w:rsid w:val="00AC4F88"/>
    <w:rsid w:val="00AC6C38"/>
    <w:rsid w:val="00AD0330"/>
    <w:rsid w:val="00AD159E"/>
    <w:rsid w:val="00AD1CB8"/>
    <w:rsid w:val="00AD1E31"/>
    <w:rsid w:val="00AD2189"/>
    <w:rsid w:val="00AD4578"/>
    <w:rsid w:val="00AD5E9D"/>
    <w:rsid w:val="00AD6070"/>
    <w:rsid w:val="00AD6127"/>
    <w:rsid w:val="00AD6DAF"/>
    <w:rsid w:val="00AD762C"/>
    <w:rsid w:val="00AE0DAC"/>
    <w:rsid w:val="00AE201F"/>
    <w:rsid w:val="00AE267C"/>
    <w:rsid w:val="00AE5E05"/>
    <w:rsid w:val="00AF0AAE"/>
    <w:rsid w:val="00AF246D"/>
    <w:rsid w:val="00AF4595"/>
    <w:rsid w:val="00AF712C"/>
    <w:rsid w:val="00B00571"/>
    <w:rsid w:val="00B034A2"/>
    <w:rsid w:val="00B06503"/>
    <w:rsid w:val="00B06C1A"/>
    <w:rsid w:val="00B1003B"/>
    <w:rsid w:val="00B12DE5"/>
    <w:rsid w:val="00B14FB9"/>
    <w:rsid w:val="00B179E6"/>
    <w:rsid w:val="00B204C3"/>
    <w:rsid w:val="00B225F6"/>
    <w:rsid w:val="00B22E35"/>
    <w:rsid w:val="00B26CCB"/>
    <w:rsid w:val="00B275E6"/>
    <w:rsid w:val="00B31943"/>
    <w:rsid w:val="00B333FD"/>
    <w:rsid w:val="00B42208"/>
    <w:rsid w:val="00B43849"/>
    <w:rsid w:val="00B45938"/>
    <w:rsid w:val="00B515C9"/>
    <w:rsid w:val="00B51E1B"/>
    <w:rsid w:val="00B52790"/>
    <w:rsid w:val="00B52C19"/>
    <w:rsid w:val="00B52D37"/>
    <w:rsid w:val="00B57193"/>
    <w:rsid w:val="00B62F75"/>
    <w:rsid w:val="00B705A2"/>
    <w:rsid w:val="00B7166A"/>
    <w:rsid w:val="00B72C43"/>
    <w:rsid w:val="00B73EED"/>
    <w:rsid w:val="00B741A6"/>
    <w:rsid w:val="00B77053"/>
    <w:rsid w:val="00B80348"/>
    <w:rsid w:val="00B8241F"/>
    <w:rsid w:val="00B8710B"/>
    <w:rsid w:val="00B909CA"/>
    <w:rsid w:val="00B9185A"/>
    <w:rsid w:val="00B93B86"/>
    <w:rsid w:val="00B96496"/>
    <w:rsid w:val="00BA084B"/>
    <w:rsid w:val="00BA0C1F"/>
    <w:rsid w:val="00BA0CC7"/>
    <w:rsid w:val="00BB0CA2"/>
    <w:rsid w:val="00BB384D"/>
    <w:rsid w:val="00BB3E82"/>
    <w:rsid w:val="00BC0F5A"/>
    <w:rsid w:val="00BC1890"/>
    <w:rsid w:val="00BC1DD3"/>
    <w:rsid w:val="00BC32B1"/>
    <w:rsid w:val="00BC4806"/>
    <w:rsid w:val="00BC5794"/>
    <w:rsid w:val="00BC6481"/>
    <w:rsid w:val="00BC6C6D"/>
    <w:rsid w:val="00BC76D3"/>
    <w:rsid w:val="00BD0A68"/>
    <w:rsid w:val="00BD25E9"/>
    <w:rsid w:val="00BD349A"/>
    <w:rsid w:val="00BD4563"/>
    <w:rsid w:val="00BD4F3A"/>
    <w:rsid w:val="00BD5543"/>
    <w:rsid w:val="00BD69A4"/>
    <w:rsid w:val="00BE09CC"/>
    <w:rsid w:val="00BE15A9"/>
    <w:rsid w:val="00BE19F1"/>
    <w:rsid w:val="00BE3BEE"/>
    <w:rsid w:val="00BE5A05"/>
    <w:rsid w:val="00BE5D11"/>
    <w:rsid w:val="00BE7076"/>
    <w:rsid w:val="00BE7AAE"/>
    <w:rsid w:val="00BF2588"/>
    <w:rsid w:val="00BF46DC"/>
    <w:rsid w:val="00BF7388"/>
    <w:rsid w:val="00C00C09"/>
    <w:rsid w:val="00C120AC"/>
    <w:rsid w:val="00C16045"/>
    <w:rsid w:val="00C171AA"/>
    <w:rsid w:val="00C21E69"/>
    <w:rsid w:val="00C250C0"/>
    <w:rsid w:val="00C306CA"/>
    <w:rsid w:val="00C32656"/>
    <w:rsid w:val="00C37151"/>
    <w:rsid w:val="00C37344"/>
    <w:rsid w:val="00C40B42"/>
    <w:rsid w:val="00C41752"/>
    <w:rsid w:val="00C439A0"/>
    <w:rsid w:val="00C507D4"/>
    <w:rsid w:val="00C51CA9"/>
    <w:rsid w:val="00C51EC6"/>
    <w:rsid w:val="00C5278E"/>
    <w:rsid w:val="00C536B3"/>
    <w:rsid w:val="00C53A32"/>
    <w:rsid w:val="00C544AF"/>
    <w:rsid w:val="00C564E3"/>
    <w:rsid w:val="00C569D3"/>
    <w:rsid w:val="00C56E01"/>
    <w:rsid w:val="00C6081B"/>
    <w:rsid w:val="00C613C9"/>
    <w:rsid w:val="00C62AB6"/>
    <w:rsid w:val="00C62CD0"/>
    <w:rsid w:val="00C659C8"/>
    <w:rsid w:val="00C66133"/>
    <w:rsid w:val="00C70676"/>
    <w:rsid w:val="00C74CDD"/>
    <w:rsid w:val="00C76E5E"/>
    <w:rsid w:val="00C77285"/>
    <w:rsid w:val="00C77375"/>
    <w:rsid w:val="00C82E53"/>
    <w:rsid w:val="00C87D49"/>
    <w:rsid w:val="00C9095B"/>
    <w:rsid w:val="00C9257D"/>
    <w:rsid w:val="00C926BE"/>
    <w:rsid w:val="00C93D0D"/>
    <w:rsid w:val="00C9412B"/>
    <w:rsid w:val="00C94BA4"/>
    <w:rsid w:val="00C97CA8"/>
    <w:rsid w:val="00CA0EF1"/>
    <w:rsid w:val="00CA40FB"/>
    <w:rsid w:val="00CA5CC9"/>
    <w:rsid w:val="00CB194E"/>
    <w:rsid w:val="00CB3764"/>
    <w:rsid w:val="00CB4EEC"/>
    <w:rsid w:val="00CB78AA"/>
    <w:rsid w:val="00CC1847"/>
    <w:rsid w:val="00CC1EFF"/>
    <w:rsid w:val="00CC254C"/>
    <w:rsid w:val="00CC5029"/>
    <w:rsid w:val="00CC5A92"/>
    <w:rsid w:val="00CC76BC"/>
    <w:rsid w:val="00CD0702"/>
    <w:rsid w:val="00CD08E3"/>
    <w:rsid w:val="00CD276F"/>
    <w:rsid w:val="00CD3C53"/>
    <w:rsid w:val="00CD3DBC"/>
    <w:rsid w:val="00CE0D17"/>
    <w:rsid w:val="00CE3A2E"/>
    <w:rsid w:val="00CE5816"/>
    <w:rsid w:val="00CE6A07"/>
    <w:rsid w:val="00CE71D1"/>
    <w:rsid w:val="00CF0285"/>
    <w:rsid w:val="00CF118B"/>
    <w:rsid w:val="00CF1AF9"/>
    <w:rsid w:val="00CF1EEF"/>
    <w:rsid w:val="00CF2927"/>
    <w:rsid w:val="00CF32A7"/>
    <w:rsid w:val="00CF3510"/>
    <w:rsid w:val="00D02431"/>
    <w:rsid w:val="00D0370E"/>
    <w:rsid w:val="00D04085"/>
    <w:rsid w:val="00D05050"/>
    <w:rsid w:val="00D11165"/>
    <w:rsid w:val="00D12B1B"/>
    <w:rsid w:val="00D14322"/>
    <w:rsid w:val="00D15D42"/>
    <w:rsid w:val="00D1715D"/>
    <w:rsid w:val="00D20F4F"/>
    <w:rsid w:val="00D22249"/>
    <w:rsid w:val="00D251B6"/>
    <w:rsid w:val="00D262C8"/>
    <w:rsid w:val="00D307FF"/>
    <w:rsid w:val="00D3103A"/>
    <w:rsid w:val="00D314F0"/>
    <w:rsid w:val="00D323C9"/>
    <w:rsid w:val="00D36263"/>
    <w:rsid w:val="00D37AC4"/>
    <w:rsid w:val="00D42E7F"/>
    <w:rsid w:val="00D43F79"/>
    <w:rsid w:val="00D46D1D"/>
    <w:rsid w:val="00D474EE"/>
    <w:rsid w:val="00D5408F"/>
    <w:rsid w:val="00D542D4"/>
    <w:rsid w:val="00D54489"/>
    <w:rsid w:val="00D555D7"/>
    <w:rsid w:val="00D567A3"/>
    <w:rsid w:val="00D56BA2"/>
    <w:rsid w:val="00D65EB9"/>
    <w:rsid w:val="00D716A2"/>
    <w:rsid w:val="00D720B9"/>
    <w:rsid w:val="00D72D6F"/>
    <w:rsid w:val="00D74C0C"/>
    <w:rsid w:val="00D7736A"/>
    <w:rsid w:val="00D8204F"/>
    <w:rsid w:val="00D83477"/>
    <w:rsid w:val="00D84B22"/>
    <w:rsid w:val="00D85494"/>
    <w:rsid w:val="00D8577E"/>
    <w:rsid w:val="00D862E0"/>
    <w:rsid w:val="00D876C1"/>
    <w:rsid w:val="00D904FC"/>
    <w:rsid w:val="00D9492C"/>
    <w:rsid w:val="00D949F5"/>
    <w:rsid w:val="00D94D2E"/>
    <w:rsid w:val="00DA63CB"/>
    <w:rsid w:val="00DA768F"/>
    <w:rsid w:val="00DB0010"/>
    <w:rsid w:val="00DB0CE5"/>
    <w:rsid w:val="00DB0E35"/>
    <w:rsid w:val="00DC0610"/>
    <w:rsid w:val="00DC0954"/>
    <w:rsid w:val="00DC1C0F"/>
    <w:rsid w:val="00DC2668"/>
    <w:rsid w:val="00DC2ABD"/>
    <w:rsid w:val="00DC2DA9"/>
    <w:rsid w:val="00DC3058"/>
    <w:rsid w:val="00DC4031"/>
    <w:rsid w:val="00DD0E32"/>
    <w:rsid w:val="00DD1361"/>
    <w:rsid w:val="00DD199B"/>
    <w:rsid w:val="00DD1B8B"/>
    <w:rsid w:val="00DD4B78"/>
    <w:rsid w:val="00DD5FE1"/>
    <w:rsid w:val="00DD6657"/>
    <w:rsid w:val="00DE20B0"/>
    <w:rsid w:val="00DE2457"/>
    <w:rsid w:val="00DE3E70"/>
    <w:rsid w:val="00DE491F"/>
    <w:rsid w:val="00DF1700"/>
    <w:rsid w:val="00DF4571"/>
    <w:rsid w:val="00DF488A"/>
    <w:rsid w:val="00E02ED6"/>
    <w:rsid w:val="00E0461F"/>
    <w:rsid w:val="00E04C31"/>
    <w:rsid w:val="00E06BC3"/>
    <w:rsid w:val="00E07FF4"/>
    <w:rsid w:val="00E1102F"/>
    <w:rsid w:val="00E11EDE"/>
    <w:rsid w:val="00E136B5"/>
    <w:rsid w:val="00E13795"/>
    <w:rsid w:val="00E13D8B"/>
    <w:rsid w:val="00E161B1"/>
    <w:rsid w:val="00E16438"/>
    <w:rsid w:val="00E20A73"/>
    <w:rsid w:val="00E20D66"/>
    <w:rsid w:val="00E22FF4"/>
    <w:rsid w:val="00E24AA3"/>
    <w:rsid w:val="00E24FA1"/>
    <w:rsid w:val="00E25435"/>
    <w:rsid w:val="00E40B07"/>
    <w:rsid w:val="00E41881"/>
    <w:rsid w:val="00E42323"/>
    <w:rsid w:val="00E44072"/>
    <w:rsid w:val="00E4548D"/>
    <w:rsid w:val="00E45D39"/>
    <w:rsid w:val="00E46A15"/>
    <w:rsid w:val="00E471C2"/>
    <w:rsid w:val="00E477EB"/>
    <w:rsid w:val="00E53438"/>
    <w:rsid w:val="00E56DDD"/>
    <w:rsid w:val="00E600EF"/>
    <w:rsid w:val="00E63094"/>
    <w:rsid w:val="00E6373F"/>
    <w:rsid w:val="00E641E2"/>
    <w:rsid w:val="00E64A30"/>
    <w:rsid w:val="00E65036"/>
    <w:rsid w:val="00E676B2"/>
    <w:rsid w:val="00E676DB"/>
    <w:rsid w:val="00E7084D"/>
    <w:rsid w:val="00E71B8B"/>
    <w:rsid w:val="00E71EE0"/>
    <w:rsid w:val="00E74062"/>
    <w:rsid w:val="00E74D8E"/>
    <w:rsid w:val="00E759D4"/>
    <w:rsid w:val="00E75A40"/>
    <w:rsid w:val="00E83B37"/>
    <w:rsid w:val="00E84DEB"/>
    <w:rsid w:val="00E870AE"/>
    <w:rsid w:val="00E87F0F"/>
    <w:rsid w:val="00E90020"/>
    <w:rsid w:val="00E9092E"/>
    <w:rsid w:val="00E90C7F"/>
    <w:rsid w:val="00E91ABC"/>
    <w:rsid w:val="00E91B16"/>
    <w:rsid w:val="00E91CAF"/>
    <w:rsid w:val="00E938F1"/>
    <w:rsid w:val="00E95E97"/>
    <w:rsid w:val="00EA2F9A"/>
    <w:rsid w:val="00EA3368"/>
    <w:rsid w:val="00EA4F08"/>
    <w:rsid w:val="00EA5D1D"/>
    <w:rsid w:val="00EA7D61"/>
    <w:rsid w:val="00EB04A2"/>
    <w:rsid w:val="00EB1967"/>
    <w:rsid w:val="00EB5D66"/>
    <w:rsid w:val="00EB6C8C"/>
    <w:rsid w:val="00EC4924"/>
    <w:rsid w:val="00EC7D92"/>
    <w:rsid w:val="00ED0F5E"/>
    <w:rsid w:val="00ED1529"/>
    <w:rsid w:val="00ED7E13"/>
    <w:rsid w:val="00EE1ECC"/>
    <w:rsid w:val="00EE1FB6"/>
    <w:rsid w:val="00EE452B"/>
    <w:rsid w:val="00EE5906"/>
    <w:rsid w:val="00EE6A12"/>
    <w:rsid w:val="00EF0626"/>
    <w:rsid w:val="00EF0E0F"/>
    <w:rsid w:val="00EF4B4F"/>
    <w:rsid w:val="00EF501B"/>
    <w:rsid w:val="00EF5689"/>
    <w:rsid w:val="00EF7FB5"/>
    <w:rsid w:val="00F023C9"/>
    <w:rsid w:val="00F02B91"/>
    <w:rsid w:val="00F06E57"/>
    <w:rsid w:val="00F0739A"/>
    <w:rsid w:val="00F11024"/>
    <w:rsid w:val="00F135E4"/>
    <w:rsid w:val="00F14862"/>
    <w:rsid w:val="00F178DC"/>
    <w:rsid w:val="00F17EE9"/>
    <w:rsid w:val="00F203EB"/>
    <w:rsid w:val="00F20F57"/>
    <w:rsid w:val="00F2685B"/>
    <w:rsid w:val="00F27802"/>
    <w:rsid w:val="00F27E8F"/>
    <w:rsid w:val="00F32BD4"/>
    <w:rsid w:val="00F337D9"/>
    <w:rsid w:val="00F3462C"/>
    <w:rsid w:val="00F36B43"/>
    <w:rsid w:val="00F372BA"/>
    <w:rsid w:val="00F3780E"/>
    <w:rsid w:val="00F411F4"/>
    <w:rsid w:val="00F41ED8"/>
    <w:rsid w:val="00F52E54"/>
    <w:rsid w:val="00F54502"/>
    <w:rsid w:val="00F56BDB"/>
    <w:rsid w:val="00F5711C"/>
    <w:rsid w:val="00F57E68"/>
    <w:rsid w:val="00F65359"/>
    <w:rsid w:val="00F6741E"/>
    <w:rsid w:val="00F6775D"/>
    <w:rsid w:val="00F75136"/>
    <w:rsid w:val="00F77CF0"/>
    <w:rsid w:val="00F821AA"/>
    <w:rsid w:val="00F828B2"/>
    <w:rsid w:val="00F87BEF"/>
    <w:rsid w:val="00F91103"/>
    <w:rsid w:val="00F95363"/>
    <w:rsid w:val="00F96ED3"/>
    <w:rsid w:val="00FA22BC"/>
    <w:rsid w:val="00FA3149"/>
    <w:rsid w:val="00FA3226"/>
    <w:rsid w:val="00FA3397"/>
    <w:rsid w:val="00FA3BB7"/>
    <w:rsid w:val="00FA4B70"/>
    <w:rsid w:val="00FA53E0"/>
    <w:rsid w:val="00FA6C44"/>
    <w:rsid w:val="00FB431F"/>
    <w:rsid w:val="00FC053A"/>
    <w:rsid w:val="00FC1F09"/>
    <w:rsid w:val="00FC311F"/>
    <w:rsid w:val="00FC3E9A"/>
    <w:rsid w:val="00FC49B2"/>
    <w:rsid w:val="00FC7452"/>
    <w:rsid w:val="00FD003F"/>
    <w:rsid w:val="00FD0366"/>
    <w:rsid w:val="00FD1C37"/>
    <w:rsid w:val="00FD3EF3"/>
    <w:rsid w:val="00FD6230"/>
    <w:rsid w:val="00FE00D2"/>
    <w:rsid w:val="00FE178E"/>
    <w:rsid w:val="00FF08DE"/>
    <w:rsid w:val="00FF3163"/>
    <w:rsid w:val="00FF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FC46"/>
  <w15:docId w15:val="{DA430DA5-36DB-497A-A5BC-F08E503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857"/>
    <w:pPr>
      <w:keepNext/>
      <w:outlineLvl w:val="0"/>
    </w:pPr>
    <w:rPr>
      <w:b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354857"/>
    <w:pPr>
      <w:keepNext/>
      <w:jc w:val="both"/>
      <w:outlineLvl w:val="1"/>
    </w:pPr>
    <w:rPr>
      <w:rFonts w:ascii="Arial" w:hAnsi="Arial" w:cs="Arial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76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6B2"/>
  </w:style>
  <w:style w:type="paragraph" w:styleId="a6">
    <w:name w:val="List Paragraph"/>
    <w:basedOn w:val="a"/>
    <w:uiPriority w:val="34"/>
    <w:qFormat/>
    <w:rsid w:val="00B10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A36FE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9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485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54857"/>
    <w:rPr>
      <w:rFonts w:ascii="Arial" w:eastAsia="Times New Roman" w:hAnsi="Arial" w:cs="Arial"/>
      <w:b/>
      <w:bCs/>
      <w:sz w:val="20"/>
      <w:szCs w:val="24"/>
    </w:rPr>
  </w:style>
  <w:style w:type="paragraph" w:styleId="21">
    <w:name w:val="Body Text 2"/>
    <w:basedOn w:val="a"/>
    <w:link w:val="22"/>
    <w:semiHidden/>
    <w:rsid w:val="003548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 Krg" w:hAnsi="Times New Roman Krg"/>
      <w:szCs w:val="20"/>
      <w:lang w:val="ky-KG" w:eastAsia="en-US"/>
    </w:rPr>
  </w:style>
  <w:style w:type="character" w:customStyle="1" w:styleId="22">
    <w:name w:val="Основной текст 2 Знак"/>
    <w:basedOn w:val="a0"/>
    <w:link w:val="21"/>
    <w:semiHidden/>
    <w:rsid w:val="00354857"/>
    <w:rPr>
      <w:rFonts w:ascii="Times New Roman Krg" w:eastAsia="Times New Roman" w:hAnsi="Times New Roman Krg" w:cs="Times New Roman"/>
      <w:sz w:val="24"/>
      <w:szCs w:val="20"/>
      <w:lang w:val="ky-KG"/>
    </w:rPr>
  </w:style>
  <w:style w:type="paragraph" w:styleId="3">
    <w:name w:val="Body Text 3"/>
    <w:basedOn w:val="a"/>
    <w:link w:val="30"/>
    <w:rsid w:val="003548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4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8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54857"/>
    <w:pPr>
      <w:spacing w:after="0" w:line="240" w:lineRule="auto"/>
    </w:pPr>
    <w:rPr>
      <w:rFonts w:ascii="Calibri" w:eastAsia="Times New Roman" w:hAnsi="Calibri" w:cs="Calibri"/>
      <w:lang w:val="ky-KG"/>
    </w:rPr>
  </w:style>
  <w:style w:type="character" w:customStyle="1" w:styleId="25">
    <w:name w:val="Заголовок №2_"/>
    <w:basedOn w:val="a0"/>
    <w:link w:val="26"/>
    <w:rsid w:val="00286C4A"/>
    <w:rPr>
      <w:rFonts w:ascii="Arial" w:eastAsia="Arial" w:hAnsi="Arial" w:cs="Arial"/>
      <w:shd w:val="clear" w:color="auto" w:fill="FFFFFF"/>
    </w:rPr>
  </w:style>
  <w:style w:type="character" w:customStyle="1" w:styleId="a9">
    <w:name w:val="Основной текст_"/>
    <w:basedOn w:val="a0"/>
    <w:link w:val="12"/>
    <w:rsid w:val="00286C4A"/>
    <w:rPr>
      <w:rFonts w:ascii="Sylfaen" w:eastAsia="Sylfaen" w:hAnsi="Sylfaen" w:cs="Sylfae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86C4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286C4A"/>
    <w:pPr>
      <w:widowControl w:val="0"/>
      <w:shd w:val="clear" w:color="auto" w:fill="FFFFFF"/>
      <w:spacing w:before="1800" w:after="240" w:line="0" w:lineRule="atLeast"/>
      <w:jc w:val="center"/>
      <w:outlineLvl w:val="1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286C4A"/>
    <w:pPr>
      <w:widowControl w:val="0"/>
      <w:shd w:val="clear" w:color="auto" w:fill="FFFFFF"/>
      <w:spacing w:before="240" w:after="120" w:line="240" w:lineRule="exact"/>
      <w:jc w:val="both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286C4A"/>
    <w:pPr>
      <w:widowControl w:val="0"/>
      <w:shd w:val="clear" w:color="auto" w:fill="FFFFFF"/>
      <w:spacing w:before="180" w:line="240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D0A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A6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6F34D5"/>
    <w:rPr>
      <w:i/>
      <w:iCs/>
    </w:rPr>
  </w:style>
  <w:style w:type="paragraph" w:customStyle="1" w:styleId="a40">
    <w:name w:val="a4"/>
    <w:basedOn w:val="a"/>
    <w:rsid w:val="007F1345"/>
    <w:pPr>
      <w:spacing w:before="100" w:beforeAutospacing="1" w:after="100" w:afterAutospacing="1"/>
    </w:pPr>
  </w:style>
  <w:style w:type="paragraph" w:styleId="ad">
    <w:name w:val="Title"/>
    <w:basedOn w:val="a"/>
    <w:link w:val="ae"/>
    <w:uiPriority w:val="10"/>
    <w:qFormat/>
    <w:rsid w:val="007F1345"/>
    <w:pPr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d"/>
    <w:uiPriority w:val="10"/>
    <w:rsid w:val="007F1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F1345"/>
    <w:rPr>
      <w:color w:val="0000FF"/>
      <w:u w:val="single"/>
    </w:rPr>
  </w:style>
  <w:style w:type="paragraph" w:customStyle="1" w:styleId="a60">
    <w:name w:val="a6"/>
    <w:basedOn w:val="a"/>
    <w:rsid w:val="0010022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46845"/>
    <w:rPr>
      <w:b/>
      <w:bCs/>
    </w:rPr>
  </w:style>
  <w:style w:type="paragraph" w:styleId="af1">
    <w:name w:val="Normal (Web)"/>
    <w:basedOn w:val="a"/>
    <w:uiPriority w:val="99"/>
    <w:unhideWhenUsed/>
    <w:rsid w:val="00946845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5932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t">
    <w:name w:val="st"/>
    <w:basedOn w:val="a0"/>
    <w:rsid w:val="00487C0A"/>
    <w:rPr>
      <w:rFonts w:cs="Times New Roman"/>
    </w:rPr>
  </w:style>
  <w:style w:type="character" w:customStyle="1" w:styleId="c7">
    <w:name w:val="c7"/>
    <w:basedOn w:val="a0"/>
    <w:rsid w:val="00517279"/>
    <w:rPr>
      <w:rFonts w:cs="Times New Roman"/>
    </w:rPr>
  </w:style>
  <w:style w:type="character" w:styleId="af2">
    <w:name w:val="annotation reference"/>
    <w:basedOn w:val="a0"/>
    <w:uiPriority w:val="99"/>
    <w:semiHidden/>
    <w:unhideWhenUsed/>
    <w:rsid w:val="0014136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4136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41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13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41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0">
    <w:name w:val="c0"/>
    <w:basedOn w:val="a0"/>
    <w:rsid w:val="003D22ED"/>
  </w:style>
  <w:style w:type="paragraph" w:styleId="af7">
    <w:name w:val="header"/>
    <w:basedOn w:val="a"/>
    <w:link w:val="af8"/>
    <w:uiPriority w:val="99"/>
    <w:unhideWhenUsed/>
    <w:rsid w:val="00960C6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60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F87BEF"/>
  </w:style>
  <w:style w:type="character" w:customStyle="1" w:styleId="c1">
    <w:name w:val="c1"/>
    <w:basedOn w:val="a0"/>
    <w:rsid w:val="00D11165"/>
  </w:style>
  <w:style w:type="character" w:customStyle="1" w:styleId="c3">
    <w:name w:val="c3"/>
    <w:basedOn w:val="a0"/>
    <w:rsid w:val="00C94BA4"/>
  </w:style>
  <w:style w:type="character" w:customStyle="1" w:styleId="c19">
    <w:name w:val="c19"/>
    <w:basedOn w:val="a0"/>
    <w:rsid w:val="000134DB"/>
  </w:style>
  <w:style w:type="character" w:customStyle="1" w:styleId="A61">
    <w:name w:val="A6"/>
    <w:uiPriority w:val="99"/>
    <w:rsid w:val="007A7C44"/>
    <w:rPr>
      <w:rFonts w:cs="Arno Pro"/>
      <w:color w:val="000000"/>
      <w:sz w:val="26"/>
      <w:szCs w:val="26"/>
    </w:rPr>
  </w:style>
  <w:style w:type="paragraph" w:customStyle="1" w:styleId="Pa3">
    <w:name w:val="Pa3"/>
    <w:basedOn w:val="a"/>
    <w:next w:val="a"/>
    <w:uiPriority w:val="99"/>
    <w:rsid w:val="007A7C44"/>
    <w:pPr>
      <w:autoSpaceDE w:val="0"/>
      <w:autoSpaceDN w:val="0"/>
      <w:adjustRightInd w:val="0"/>
      <w:spacing w:line="241" w:lineRule="atLeast"/>
    </w:pPr>
    <w:rPr>
      <w:rFonts w:ascii="Arno Pro" w:hAnsi="Arno Pro"/>
    </w:rPr>
  </w:style>
  <w:style w:type="paragraph" w:customStyle="1" w:styleId="27">
    <w:name w:val="Абзац списка2"/>
    <w:basedOn w:val="a"/>
    <w:qFormat/>
    <w:rsid w:val="007A7C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CF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51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8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F164-1592-4F82-8FCE-2EE498EF3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0DB6D-98ED-4D03-A659-985DDE2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8872</Words>
  <Characters>50573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2019-07-03T06:31:00Z</dcterms:created>
  <dcterms:modified xsi:type="dcterms:W3CDTF">2019-09-06T10:12:00Z</dcterms:modified>
</cp:coreProperties>
</file>